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A3" w:rsidRPr="00C92DA3" w:rsidRDefault="00C92DA3" w:rsidP="00C92DA3">
      <w:pPr>
        <w:spacing w:line="260" w:lineRule="exact"/>
        <w:ind w:left="11340"/>
        <w:rPr>
          <w:sz w:val="26"/>
          <w:szCs w:val="26"/>
        </w:rPr>
      </w:pPr>
      <w:r w:rsidRPr="00C92DA3">
        <w:rPr>
          <w:sz w:val="26"/>
          <w:szCs w:val="26"/>
        </w:rPr>
        <w:t>УТВЕРЖДЕНО</w:t>
      </w:r>
    </w:p>
    <w:p w:rsidR="00C92DA3" w:rsidRPr="00C92DA3" w:rsidRDefault="005702EF" w:rsidP="00C92DA3">
      <w:pPr>
        <w:spacing w:before="120" w:line="260" w:lineRule="exact"/>
        <w:ind w:left="11340"/>
        <w:rPr>
          <w:sz w:val="26"/>
          <w:szCs w:val="26"/>
        </w:rPr>
      </w:pPr>
      <w:r>
        <w:rPr>
          <w:sz w:val="26"/>
          <w:szCs w:val="26"/>
        </w:rPr>
        <w:t>П</w:t>
      </w:r>
      <w:r w:rsidR="00C92DA3" w:rsidRPr="00C92DA3">
        <w:rPr>
          <w:sz w:val="26"/>
          <w:szCs w:val="26"/>
        </w:rPr>
        <w:t>остановление Министерства энергетики Республики Беларусь</w:t>
      </w:r>
    </w:p>
    <w:p w:rsidR="00CA177E" w:rsidRDefault="00720600" w:rsidP="00C92DA3">
      <w:pPr>
        <w:tabs>
          <w:tab w:val="left" w:pos="12758"/>
        </w:tabs>
        <w:spacing w:before="120" w:line="260" w:lineRule="exact"/>
        <w:ind w:left="11340"/>
        <w:rPr>
          <w:sz w:val="26"/>
          <w:szCs w:val="26"/>
        </w:rPr>
      </w:pPr>
      <w:r>
        <w:rPr>
          <w:sz w:val="26"/>
          <w:szCs w:val="26"/>
        </w:rPr>
        <w:t>04</w:t>
      </w:r>
      <w:r w:rsidR="00E74049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E74049">
        <w:rPr>
          <w:sz w:val="26"/>
          <w:szCs w:val="26"/>
        </w:rPr>
        <w:t>.20</w:t>
      </w:r>
      <w:r w:rsidR="00190765">
        <w:rPr>
          <w:sz w:val="26"/>
          <w:szCs w:val="26"/>
        </w:rPr>
        <w:t>2</w:t>
      </w:r>
      <w:r w:rsidR="00653CBE">
        <w:rPr>
          <w:sz w:val="26"/>
          <w:szCs w:val="26"/>
        </w:rPr>
        <w:t>2</w:t>
      </w:r>
      <w:r w:rsidR="00E74049">
        <w:rPr>
          <w:sz w:val="26"/>
          <w:szCs w:val="26"/>
        </w:rPr>
        <w:t xml:space="preserve"> </w:t>
      </w:r>
      <w:r w:rsidR="00E74049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34</w:t>
      </w:r>
    </w:p>
    <w:p w:rsidR="00C92DA3" w:rsidRPr="00CA177E" w:rsidRDefault="00C92DA3" w:rsidP="00C92DA3">
      <w:pPr>
        <w:spacing w:line="280" w:lineRule="exact"/>
        <w:ind w:left="11340"/>
        <w:rPr>
          <w:sz w:val="26"/>
          <w:szCs w:val="2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0"/>
      </w:tblGrid>
      <w:tr w:rsidR="00071124" w:rsidRPr="00533269" w:rsidTr="005A12E1">
        <w:trPr>
          <w:trHeight w:val="473"/>
        </w:trPr>
        <w:tc>
          <w:tcPr>
            <w:tcW w:w="14430" w:type="dxa"/>
            <w:vAlign w:val="center"/>
          </w:tcPr>
          <w:p w:rsidR="00071124" w:rsidRPr="00D52B18" w:rsidRDefault="00071124" w:rsidP="00A61C9A">
            <w:pPr>
              <w:pStyle w:val="1"/>
              <w:keepNext w:val="0"/>
              <w:spacing w:before="40" w:after="40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proofErr w:type="gramStart"/>
            <w:r w:rsidRPr="00D52B18">
              <w:rPr>
                <w:rFonts w:eastAsiaTheme="minorEastAsia"/>
                <w:b/>
                <w:bCs/>
                <w:sz w:val="26"/>
                <w:szCs w:val="26"/>
              </w:rPr>
              <w:t>ВЕДОМСТВЕННАЯ  ОТЧЕТНОСТЬ</w:t>
            </w:r>
            <w:proofErr w:type="gramEnd"/>
          </w:p>
        </w:tc>
      </w:tr>
    </w:tbl>
    <w:p w:rsidR="00071124" w:rsidRDefault="00071124"/>
    <w:p w:rsidR="00BB6097" w:rsidRDefault="00BB60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8"/>
      </w:tblGrid>
      <w:tr w:rsidR="00071124" w:rsidRPr="00533269" w:rsidTr="004E7FBE">
        <w:trPr>
          <w:trHeight w:val="615"/>
          <w:jc w:val="center"/>
        </w:trPr>
        <w:tc>
          <w:tcPr>
            <w:tcW w:w="7808" w:type="dxa"/>
            <w:tcBorders>
              <w:top w:val="single" w:sz="6" w:space="0" w:color="auto"/>
              <w:bottom w:val="nil"/>
            </w:tcBorders>
          </w:tcPr>
          <w:p w:rsidR="00071124" w:rsidRPr="00D52B18" w:rsidRDefault="00071124" w:rsidP="004E7FBE">
            <w:pPr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  <w:r w:rsidRPr="00D52B18">
              <w:rPr>
                <w:rFonts w:eastAsiaTheme="minorEastAsia"/>
                <w:sz w:val="26"/>
                <w:szCs w:val="26"/>
              </w:rPr>
              <w:t>ОТЧЕТ</w:t>
            </w:r>
            <w:r w:rsidR="0042238E" w:rsidRPr="00D52B18">
              <w:rPr>
                <w:rFonts w:eastAsiaTheme="minorEastAsia"/>
                <w:sz w:val="26"/>
                <w:szCs w:val="26"/>
              </w:rPr>
              <w:br/>
            </w:r>
            <w:r w:rsidRPr="00D52B18">
              <w:rPr>
                <w:rFonts w:eastAsiaTheme="minorEastAsia"/>
                <w:sz w:val="26"/>
                <w:szCs w:val="26"/>
              </w:rPr>
              <w:t>об обращениях граждан</w:t>
            </w:r>
            <w:r w:rsidR="0002140A" w:rsidRPr="00D52B18">
              <w:rPr>
                <w:rFonts w:eastAsiaTheme="minorEastAsia"/>
                <w:sz w:val="26"/>
                <w:szCs w:val="26"/>
              </w:rPr>
              <w:t xml:space="preserve"> и юридических лиц</w:t>
            </w:r>
          </w:p>
        </w:tc>
      </w:tr>
      <w:tr w:rsidR="004E7FBE" w:rsidRPr="00533269" w:rsidTr="004E7FBE">
        <w:trPr>
          <w:jc w:val="center"/>
        </w:trPr>
        <w:tc>
          <w:tcPr>
            <w:tcW w:w="7808" w:type="dxa"/>
            <w:tcBorders>
              <w:top w:val="nil"/>
              <w:bottom w:val="single" w:sz="6" w:space="0" w:color="auto"/>
            </w:tcBorders>
          </w:tcPr>
          <w:p w:rsidR="004E7FBE" w:rsidRDefault="004E7FBE" w:rsidP="00D52B18">
            <w:pPr>
              <w:spacing w:before="120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за январь</w:t>
            </w:r>
            <w:r w:rsidR="00D52B18">
              <w:rPr>
                <w:rFonts w:eastAsiaTheme="minorEastAsia"/>
                <w:sz w:val="24"/>
                <w:szCs w:val="24"/>
              </w:rPr>
              <w:t> – </w:t>
            </w:r>
            <w:r w:rsidRPr="00533269">
              <w:rPr>
                <w:rFonts w:eastAsiaTheme="minorEastAsia"/>
                <w:sz w:val="24"/>
                <w:szCs w:val="24"/>
              </w:rPr>
              <w:t>__________________ 20___ г.</w:t>
            </w:r>
          </w:p>
          <w:p w:rsidR="00D52B18" w:rsidRPr="00AC1A37" w:rsidRDefault="00D52B18" w:rsidP="00D52B18">
            <w:pPr>
              <w:spacing w:after="120"/>
              <w:jc w:val="center"/>
              <w:rPr>
                <w:rFonts w:eastAsiaTheme="minorEastAsia"/>
              </w:rPr>
            </w:pPr>
            <w:r w:rsidRPr="00AC1A37">
              <w:rPr>
                <w:rFonts w:eastAsiaTheme="minorEastAsia"/>
              </w:rPr>
              <w:t>(месяц)</w:t>
            </w:r>
          </w:p>
        </w:tc>
      </w:tr>
    </w:tbl>
    <w:p w:rsidR="00071124" w:rsidRDefault="00071124">
      <w:pPr>
        <w:rPr>
          <w:sz w:val="22"/>
          <w:szCs w:val="22"/>
          <w:u w:val="single"/>
        </w:rPr>
      </w:pPr>
    </w:p>
    <w:tbl>
      <w:tblPr>
        <w:tblW w:w="7797" w:type="dxa"/>
        <w:tblInd w:w="3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</w:tblGrid>
      <w:tr w:rsidR="00A61C9A" w:rsidRPr="00533269" w:rsidTr="004B11D1">
        <w:trPr>
          <w:trHeight w:val="341"/>
        </w:trPr>
        <w:tc>
          <w:tcPr>
            <w:tcW w:w="7797" w:type="dxa"/>
            <w:vAlign w:val="center"/>
          </w:tcPr>
          <w:p w:rsidR="00A61C9A" w:rsidRPr="009F3836" w:rsidRDefault="00A61C9A" w:rsidP="005332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3836">
              <w:rPr>
                <w:rFonts w:eastAsiaTheme="minorEastAsia"/>
                <w:sz w:val="24"/>
                <w:szCs w:val="24"/>
              </w:rPr>
              <w:t>ПРЕД</w:t>
            </w:r>
            <w:r w:rsidR="00CA177E">
              <w:rPr>
                <w:rFonts w:eastAsiaTheme="minorEastAsia"/>
                <w:sz w:val="24"/>
                <w:szCs w:val="24"/>
              </w:rPr>
              <w:t>О</w:t>
            </w:r>
            <w:r w:rsidRPr="009F3836">
              <w:rPr>
                <w:rFonts w:eastAsiaTheme="minorEastAsia"/>
                <w:sz w:val="24"/>
                <w:szCs w:val="24"/>
              </w:rPr>
              <w:t>СТАВЛЯЕТСЯ В ЭЛЕКТРОННОМ ВИДЕ</w:t>
            </w:r>
          </w:p>
        </w:tc>
      </w:tr>
    </w:tbl>
    <w:p w:rsidR="00BB6097" w:rsidRPr="007D3CCD" w:rsidRDefault="00BB6097">
      <w:pPr>
        <w:rPr>
          <w:sz w:val="22"/>
          <w:szCs w:val="22"/>
          <w:u w:val="single"/>
        </w:rPr>
      </w:pPr>
    </w:p>
    <w:tbl>
      <w:tblPr>
        <w:tblW w:w="14601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4111"/>
        <w:gridCol w:w="3260"/>
        <w:gridCol w:w="2693"/>
        <w:gridCol w:w="851"/>
        <w:gridCol w:w="3686"/>
      </w:tblGrid>
      <w:tr w:rsidR="00BB6097" w:rsidRPr="00813F45" w:rsidTr="00653CBE">
        <w:trPr>
          <w:cantSplit/>
          <w:trHeight w:val="56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24" w:rsidRPr="00813F45" w:rsidRDefault="00071124" w:rsidP="00767AD6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813F45">
              <w:rPr>
                <w:rFonts w:eastAsiaTheme="minorEastAsia"/>
                <w:sz w:val="24"/>
                <w:szCs w:val="24"/>
              </w:rPr>
              <w:t>Кто пред</w:t>
            </w:r>
            <w:r w:rsidR="00CA177E">
              <w:rPr>
                <w:rFonts w:eastAsiaTheme="minorEastAsia"/>
                <w:sz w:val="24"/>
                <w:szCs w:val="24"/>
              </w:rPr>
              <w:t>о</w:t>
            </w:r>
            <w:r w:rsidRPr="00813F45">
              <w:rPr>
                <w:rFonts w:eastAsiaTheme="minorEastAsia"/>
                <w:sz w:val="24"/>
                <w:szCs w:val="24"/>
              </w:rPr>
              <w:t>ставляет отчетность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24" w:rsidRPr="00813F45" w:rsidRDefault="00071124" w:rsidP="00767AD6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813F45">
              <w:rPr>
                <w:rFonts w:eastAsiaTheme="minorEastAsia"/>
                <w:sz w:val="24"/>
                <w:szCs w:val="24"/>
              </w:rPr>
              <w:t>Кому пред</w:t>
            </w:r>
            <w:r w:rsidR="00CA177E">
              <w:rPr>
                <w:rFonts w:eastAsiaTheme="minorEastAsia"/>
                <w:sz w:val="24"/>
                <w:szCs w:val="24"/>
              </w:rPr>
              <w:t>о</w:t>
            </w:r>
            <w:r w:rsidRPr="00813F45">
              <w:rPr>
                <w:rFonts w:eastAsiaTheme="minorEastAsia"/>
                <w:sz w:val="24"/>
                <w:szCs w:val="24"/>
              </w:rPr>
              <w:t>ставляется отчетность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24" w:rsidRPr="00813F45" w:rsidRDefault="00071124" w:rsidP="00767AD6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813F45">
              <w:rPr>
                <w:rFonts w:eastAsiaTheme="minorEastAsia"/>
                <w:sz w:val="24"/>
                <w:szCs w:val="24"/>
              </w:rPr>
              <w:t>Срок пред</w:t>
            </w:r>
            <w:r w:rsidR="00CA177E">
              <w:rPr>
                <w:rFonts w:eastAsiaTheme="minorEastAsia"/>
                <w:sz w:val="24"/>
                <w:szCs w:val="24"/>
              </w:rPr>
              <w:t>о</w:t>
            </w:r>
            <w:r w:rsidRPr="00813F45">
              <w:rPr>
                <w:rFonts w:eastAsiaTheme="minorEastAsia"/>
                <w:sz w:val="24"/>
                <w:szCs w:val="24"/>
              </w:rPr>
              <w:t>ставления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124" w:rsidRPr="00813F45" w:rsidRDefault="00071124" w:rsidP="00767AD6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24" w:rsidRPr="00813F45" w:rsidRDefault="00071124" w:rsidP="00767AD6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813F45">
              <w:rPr>
                <w:rFonts w:eastAsiaTheme="minorEastAsia"/>
                <w:sz w:val="24"/>
                <w:szCs w:val="24"/>
              </w:rPr>
              <w:t>Периодичность пред</w:t>
            </w:r>
            <w:r w:rsidR="00CA177E">
              <w:rPr>
                <w:rFonts w:eastAsiaTheme="minorEastAsia"/>
                <w:sz w:val="24"/>
                <w:szCs w:val="24"/>
              </w:rPr>
              <w:t>о</w:t>
            </w:r>
            <w:r w:rsidRPr="00813F45">
              <w:rPr>
                <w:rFonts w:eastAsiaTheme="minorEastAsia"/>
                <w:sz w:val="24"/>
                <w:szCs w:val="24"/>
              </w:rPr>
              <w:t>ставления</w:t>
            </w:r>
          </w:p>
        </w:tc>
      </w:tr>
      <w:tr w:rsidR="00BB6097" w:rsidRPr="00813F45" w:rsidTr="00653CBE">
        <w:trPr>
          <w:cantSplit/>
          <w:trHeight w:val="58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124" w:rsidRPr="00813F45" w:rsidRDefault="00AC1A37" w:rsidP="00653CBE">
            <w:pPr>
              <w:spacing w:before="120" w:line="220" w:lineRule="exact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</w:t>
            </w:r>
            <w:r w:rsidR="00C86D8E">
              <w:rPr>
                <w:sz w:val="24"/>
                <w:szCs w:val="24"/>
              </w:rPr>
              <w:t>осударственные о</w:t>
            </w:r>
            <w:r w:rsidR="00813F45" w:rsidRPr="00813F45">
              <w:rPr>
                <w:sz w:val="24"/>
                <w:szCs w:val="24"/>
              </w:rPr>
              <w:t xml:space="preserve">рганизации, подчиненные Министерству энергетики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124" w:rsidRPr="00813F45" w:rsidRDefault="00813F45" w:rsidP="008153EB">
            <w:pPr>
              <w:spacing w:before="120" w:line="220" w:lineRule="exact"/>
              <w:rPr>
                <w:sz w:val="24"/>
                <w:szCs w:val="24"/>
              </w:rPr>
            </w:pPr>
            <w:r w:rsidRPr="00813F45">
              <w:rPr>
                <w:sz w:val="24"/>
                <w:szCs w:val="24"/>
              </w:rPr>
              <w:t>Министерству энергетики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124" w:rsidRPr="00813F45" w:rsidRDefault="00CA177E" w:rsidP="00CA177E">
            <w:pPr>
              <w:spacing w:before="120" w:line="200" w:lineRule="exact"/>
              <w:ind w:left="9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</w:rPr>
              <w:t>до</w:t>
            </w:r>
            <w:r w:rsidR="00071124" w:rsidRPr="00813F45">
              <w:rPr>
                <w:rFonts w:eastAsiaTheme="minorEastAsia"/>
                <w:sz w:val="24"/>
                <w:szCs w:val="24"/>
              </w:rPr>
              <w:t xml:space="preserve"> 5</w:t>
            </w:r>
            <w:r>
              <w:rPr>
                <w:rFonts w:eastAsiaTheme="minorEastAsia"/>
                <w:sz w:val="24"/>
                <w:szCs w:val="24"/>
              </w:rPr>
              <w:t>-го</w:t>
            </w:r>
            <w:r w:rsidR="00071124" w:rsidRPr="00813F45">
              <w:rPr>
                <w:rFonts w:eastAsiaTheme="minorEastAsia"/>
                <w:sz w:val="24"/>
                <w:szCs w:val="24"/>
              </w:rPr>
              <w:t xml:space="preserve"> числа после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071124" w:rsidRPr="00813F45">
              <w:rPr>
                <w:rFonts w:eastAsiaTheme="minorEastAsia"/>
                <w:sz w:val="24"/>
                <w:szCs w:val="24"/>
              </w:rPr>
              <w:t>отчетного периода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813F45" w:rsidRDefault="00A64B12" w:rsidP="009F3836">
            <w:pPr>
              <w:spacing w:before="120" w:line="20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="00071124" w:rsidRPr="00813F45">
              <w:rPr>
                <w:rFonts w:eastAsiaTheme="minorEastAsia"/>
                <w:sz w:val="24"/>
                <w:szCs w:val="24"/>
              </w:rPr>
              <w:t>вартальная</w:t>
            </w:r>
          </w:p>
        </w:tc>
      </w:tr>
      <w:tr w:rsidR="00BB6097" w:rsidRPr="00813F45" w:rsidTr="00653CBE">
        <w:trPr>
          <w:cantSplit/>
          <w:trHeight w:val="321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2238E" w:rsidRDefault="0042238E">
      <w:pPr>
        <w:jc w:val="both"/>
        <w:rPr>
          <w:b/>
          <w:bCs/>
          <w:sz w:val="28"/>
          <w:szCs w:val="28"/>
        </w:rPr>
      </w:pPr>
    </w:p>
    <w:tbl>
      <w:tblPr>
        <w:tblW w:w="14575" w:type="dxa"/>
        <w:tblInd w:w="13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5"/>
      </w:tblGrid>
      <w:tr w:rsidR="00071124" w:rsidRPr="00533269" w:rsidTr="00A80A4E">
        <w:trPr>
          <w:cantSplit/>
          <w:trHeight w:val="1755"/>
        </w:trPr>
        <w:tc>
          <w:tcPr>
            <w:tcW w:w="14575" w:type="dxa"/>
          </w:tcPr>
          <w:p w:rsidR="00071124" w:rsidRPr="009F3836" w:rsidRDefault="00071124" w:rsidP="00CA177E">
            <w:pPr>
              <w:spacing w:before="240" w:after="120" w:line="280" w:lineRule="exact"/>
              <w:rPr>
                <w:rFonts w:eastAsiaTheme="minorEastAsia"/>
                <w:sz w:val="24"/>
                <w:szCs w:val="24"/>
              </w:rPr>
            </w:pPr>
            <w:r w:rsidRPr="009F3836">
              <w:rPr>
                <w:rFonts w:eastAsiaTheme="minorEastAsia"/>
                <w:sz w:val="24"/>
                <w:szCs w:val="24"/>
              </w:rPr>
              <w:t>Наименование отчитывающейся организации</w:t>
            </w:r>
            <w:r w:rsidR="00E10E7D" w:rsidRPr="009F3836">
              <w:rPr>
                <w:rFonts w:eastAsiaTheme="minorEastAsia"/>
                <w:sz w:val="24"/>
                <w:szCs w:val="24"/>
              </w:rPr>
              <w:t xml:space="preserve"> </w:t>
            </w:r>
            <w:r w:rsidR="00CA177E" w:rsidRPr="00CA177E">
              <w:rPr>
                <w:rFonts w:eastAsiaTheme="minorEastAsia"/>
                <w:sz w:val="24"/>
                <w:szCs w:val="24"/>
              </w:rPr>
              <w:t xml:space="preserve">(заполняет организация, которая предоставляет отчет) </w:t>
            </w:r>
            <w:r w:rsidR="00726BEA" w:rsidRPr="009F3836">
              <w:rPr>
                <w:rFonts w:eastAsiaTheme="minorEastAsia"/>
                <w:sz w:val="24"/>
                <w:szCs w:val="24"/>
              </w:rPr>
              <w:t>_________________________________</w:t>
            </w:r>
            <w:r w:rsidRPr="009F3836">
              <w:rPr>
                <w:rFonts w:eastAsiaTheme="minorEastAsia"/>
                <w:sz w:val="24"/>
                <w:szCs w:val="24"/>
              </w:rPr>
              <w:t>___________________________</w:t>
            </w:r>
            <w:r w:rsidR="00E10E7D" w:rsidRPr="009F3836">
              <w:rPr>
                <w:rFonts w:eastAsiaTheme="minorEastAsia"/>
                <w:sz w:val="24"/>
                <w:szCs w:val="24"/>
              </w:rPr>
              <w:t>______</w:t>
            </w:r>
            <w:r w:rsidR="009F3836">
              <w:rPr>
                <w:rFonts w:eastAsiaTheme="minorEastAsia"/>
                <w:sz w:val="24"/>
                <w:szCs w:val="24"/>
              </w:rPr>
              <w:t>_________</w:t>
            </w:r>
            <w:r w:rsidR="005A12E1">
              <w:rPr>
                <w:rFonts w:eastAsiaTheme="minorEastAsia"/>
                <w:sz w:val="24"/>
                <w:szCs w:val="24"/>
              </w:rPr>
              <w:t>_______________________________________</w:t>
            </w:r>
          </w:p>
          <w:p w:rsidR="00071124" w:rsidRPr="00CA177E" w:rsidRDefault="00071124">
            <w:pPr>
              <w:spacing w:before="120" w:after="120" w:line="240" w:lineRule="exact"/>
              <w:rPr>
                <w:rFonts w:eastAsiaTheme="minorEastAsia"/>
                <w:sz w:val="24"/>
                <w:szCs w:val="24"/>
              </w:rPr>
            </w:pPr>
            <w:r w:rsidRPr="009F3836">
              <w:rPr>
                <w:rFonts w:eastAsiaTheme="minorEastAsia"/>
                <w:sz w:val="24"/>
                <w:szCs w:val="24"/>
              </w:rPr>
              <w:t>_________________________________________________________</w:t>
            </w:r>
            <w:r w:rsidR="009F3836">
              <w:rPr>
                <w:rFonts w:eastAsiaTheme="minorEastAsia"/>
                <w:sz w:val="24"/>
                <w:szCs w:val="24"/>
              </w:rPr>
              <w:t>______________________</w:t>
            </w:r>
            <w:r w:rsidR="005A12E1">
              <w:rPr>
                <w:rFonts w:eastAsiaTheme="minorEastAsia"/>
                <w:sz w:val="24"/>
                <w:szCs w:val="24"/>
              </w:rPr>
              <w:t>___________________________________</w:t>
            </w:r>
          </w:p>
        </w:tc>
      </w:tr>
    </w:tbl>
    <w:p w:rsidR="00813F45" w:rsidRDefault="00813F45" w:rsidP="00955B40">
      <w:pPr>
        <w:jc w:val="center"/>
        <w:rPr>
          <w:sz w:val="28"/>
          <w:szCs w:val="28"/>
        </w:rPr>
      </w:pPr>
    </w:p>
    <w:p w:rsidR="00813F45" w:rsidRDefault="00813F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124" w:rsidRDefault="00071124" w:rsidP="00955B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</w:t>
      </w:r>
      <w:r w:rsidR="00955B40">
        <w:rPr>
          <w:sz w:val="28"/>
          <w:szCs w:val="28"/>
        </w:rPr>
        <w:br/>
      </w:r>
      <w:r>
        <w:rPr>
          <w:sz w:val="28"/>
          <w:szCs w:val="28"/>
        </w:rPr>
        <w:t>СВЕДЕНИЯ ОБ ОБРАЩЕНИЯХ ГРАЖДАН</w:t>
      </w:r>
      <w:r w:rsidR="0002140A">
        <w:rPr>
          <w:sz w:val="28"/>
          <w:szCs w:val="28"/>
        </w:rPr>
        <w:t xml:space="preserve"> И ЮРИДИЧЕСКИХ ЛИЦ</w:t>
      </w:r>
    </w:p>
    <w:p w:rsidR="00071124" w:rsidRPr="006071A4" w:rsidRDefault="006071A4" w:rsidP="004E7FBE">
      <w:pPr>
        <w:spacing w:before="240" w:line="240" w:lineRule="exact"/>
        <w:ind w:right="-454" w:firstLine="8931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>Таблица 1</w:t>
      </w:r>
    </w:p>
    <w:p w:rsidR="006071A4" w:rsidRPr="006071A4" w:rsidRDefault="006071A4" w:rsidP="004E7FBE">
      <w:pPr>
        <w:spacing w:line="240" w:lineRule="exact"/>
        <w:ind w:right="-454" w:firstLine="8931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>единиц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1"/>
        <w:gridCol w:w="1587"/>
        <w:gridCol w:w="1418"/>
        <w:gridCol w:w="1559"/>
        <w:gridCol w:w="1843"/>
        <w:gridCol w:w="1389"/>
        <w:gridCol w:w="1701"/>
      </w:tblGrid>
      <w:tr w:rsidR="00DD0F0D" w:rsidRPr="00533269" w:rsidTr="004E7FBE">
        <w:trPr>
          <w:cantSplit/>
          <w:trHeight w:val="279"/>
          <w:tblHeader/>
        </w:trPr>
        <w:tc>
          <w:tcPr>
            <w:tcW w:w="15735" w:type="dxa"/>
            <w:gridSpan w:val="8"/>
            <w:vAlign w:val="center"/>
          </w:tcPr>
          <w:p w:rsidR="00DD0F0D" w:rsidRPr="00533269" w:rsidRDefault="00DD0F0D" w:rsidP="002B4583">
            <w:pPr>
              <w:pStyle w:val="2"/>
              <w:spacing w:line="220" w:lineRule="exact"/>
              <w:ind w:right="-114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Поступило обращений граждан</w:t>
            </w:r>
            <w:r>
              <w:rPr>
                <w:rFonts w:eastAsiaTheme="minorEastAsia"/>
                <w:sz w:val="26"/>
                <w:szCs w:val="26"/>
              </w:rPr>
              <w:t xml:space="preserve"> и юридических лиц</w:t>
            </w:r>
          </w:p>
        </w:tc>
      </w:tr>
      <w:tr w:rsidR="0060072E" w:rsidRPr="00127C53" w:rsidTr="004E7FBE">
        <w:trPr>
          <w:cantSplit/>
          <w:trHeight w:val="299"/>
          <w:tblHeader/>
        </w:trPr>
        <w:tc>
          <w:tcPr>
            <w:tcW w:w="5387" w:type="dxa"/>
            <w:vMerge w:val="restart"/>
          </w:tcPr>
          <w:p w:rsidR="0060072E" w:rsidRPr="00533269" w:rsidRDefault="0060072E" w:rsidP="0071761A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4564" w:type="dxa"/>
            <w:gridSpan w:val="3"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 xml:space="preserve">из </w:t>
            </w:r>
            <w:r w:rsidRPr="00127C53">
              <w:rPr>
                <w:rFonts w:eastAsiaTheme="minorEastAsia"/>
                <w:spacing w:val="-20"/>
                <w:sz w:val="24"/>
                <w:szCs w:val="24"/>
              </w:rPr>
              <w:t xml:space="preserve">вышестоящей </w:t>
            </w:r>
            <w:r w:rsidRPr="00127C53">
              <w:rPr>
                <w:rFonts w:eastAsiaTheme="minorEastAsia"/>
                <w:sz w:val="24"/>
                <w:szCs w:val="24"/>
              </w:rPr>
              <w:t>организации</w:t>
            </w:r>
          </w:p>
        </w:tc>
        <w:tc>
          <w:tcPr>
            <w:tcW w:w="1389" w:type="dxa"/>
            <w:vMerge w:val="restart"/>
            <w:vAlign w:val="center"/>
          </w:tcPr>
          <w:p w:rsidR="0060072E" w:rsidRPr="00127C53" w:rsidRDefault="0060072E" w:rsidP="0060072E">
            <w:pPr>
              <w:tabs>
                <w:tab w:val="left" w:pos="9639"/>
              </w:tabs>
              <w:spacing w:line="220" w:lineRule="exact"/>
              <w:ind w:left="-108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повторных</w:t>
            </w:r>
          </w:p>
        </w:tc>
        <w:tc>
          <w:tcPr>
            <w:tcW w:w="1701" w:type="dxa"/>
            <w:vMerge w:val="restart"/>
            <w:vAlign w:val="center"/>
          </w:tcPr>
          <w:p w:rsidR="0060072E" w:rsidRPr="00127C53" w:rsidRDefault="0060072E" w:rsidP="00DD0F0D">
            <w:pPr>
              <w:tabs>
                <w:tab w:val="left" w:pos="9639"/>
              </w:tabs>
              <w:spacing w:line="220" w:lineRule="exact"/>
              <w:ind w:left="-106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из-за пределов республики</w:t>
            </w:r>
          </w:p>
        </w:tc>
      </w:tr>
      <w:tr w:rsidR="0060072E" w:rsidRPr="00127C53" w:rsidTr="004E7FBE">
        <w:trPr>
          <w:cantSplit/>
          <w:trHeight w:val="263"/>
          <w:tblHeader/>
        </w:trPr>
        <w:tc>
          <w:tcPr>
            <w:tcW w:w="5387" w:type="dxa"/>
            <w:vMerge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127C53" w:rsidRDefault="0060072E" w:rsidP="0060072E">
            <w:pPr>
              <w:tabs>
                <w:tab w:val="left" w:pos="9639"/>
              </w:tabs>
              <w:spacing w:line="220" w:lineRule="exact"/>
              <w:ind w:left="-108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письменных</w:t>
            </w:r>
          </w:p>
        </w:tc>
        <w:tc>
          <w:tcPr>
            <w:tcW w:w="1418" w:type="dxa"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устных</w:t>
            </w:r>
          </w:p>
        </w:tc>
        <w:tc>
          <w:tcPr>
            <w:tcW w:w="1559" w:type="dxa"/>
            <w:vAlign w:val="center"/>
          </w:tcPr>
          <w:p w:rsidR="0060072E" w:rsidRPr="00127C53" w:rsidRDefault="0060072E" w:rsidP="0060072E">
            <w:pPr>
              <w:tabs>
                <w:tab w:val="left" w:pos="9639"/>
              </w:tabs>
              <w:spacing w:line="220" w:lineRule="exact"/>
              <w:ind w:left="-108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электронных</w:t>
            </w:r>
          </w:p>
        </w:tc>
        <w:tc>
          <w:tcPr>
            <w:tcW w:w="1843" w:type="dxa"/>
            <w:vMerge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60072E" w:rsidRPr="00127C53" w:rsidRDefault="0060072E" w:rsidP="002B4583">
            <w:pPr>
              <w:tabs>
                <w:tab w:val="left" w:pos="9639"/>
              </w:tabs>
              <w:spacing w:line="220" w:lineRule="exact"/>
              <w:ind w:left="113" w:right="113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127C53" w:rsidTr="004E7FBE">
        <w:trPr>
          <w:cantSplit/>
          <w:trHeight w:val="260"/>
          <w:tblHeader/>
        </w:trPr>
        <w:tc>
          <w:tcPr>
            <w:tcW w:w="5387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851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587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389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7</w:t>
            </w:r>
          </w:p>
        </w:tc>
      </w:tr>
      <w:tr w:rsidR="0060072E" w:rsidRPr="00127C53" w:rsidTr="004E7FBE">
        <w:trPr>
          <w:cantSplit/>
          <w:trHeight w:val="259"/>
        </w:trPr>
        <w:tc>
          <w:tcPr>
            <w:tcW w:w="5387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>Отчетный период – всего</w:t>
            </w:r>
          </w:p>
        </w:tc>
        <w:tc>
          <w:tcPr>
            <w:tcW w:w="851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127C53" w:rsidTr="004E7FBE">
        <w:trPr>
          <w:cantSplit/>
          <w:trHeight w:val="276"/>
        </w:trPr>
        <w:tc>
          <w:tcPr>
            <w:tcW w:w="5387" w:type="dxa"/>
          </w:tcPr>
          <w:p w:rsidR="0060072E" w:rsidRPr="00127C53" w:rsidRDefault="0060072E" w:rsidP="004E7FBE">
            <w:pPr>
              <w:tabs>
                <w:tab w:val="left" w:pos="9639"/>
              </w:tabs>
              <w:spacing w:before="20" w:line="220" w:lineRule="exact"/>
              <w:ind w:left="284"/>
              <w:rPr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127C53" w:rsidTr="004E7FBE">
        <w:trPr>
          <w:cantSplit/>
          <w:trHeight w:val="1239"/>
        </w:trPr>
        <w:tc>
          <w:tcPr>
            <w:tcW w:w="5387" w:type="dxa"/>
          </w:tcPr>
          <w:p w:rsidR="0060072E" w:rsidRPr="00127C53" w:rsidRDefault="0060072E" w:rsidP="00C26DD4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 xml:space="preserve">по вопросам оплаты за потребленную </w:t>
            </w:r>
            <w:r w:rsidRPr="00127C53">
              <w:rPr>
                <w:spacing w:val="-4"/>
                <w:sz w:val="24"/>
                <w:szCs w:val="24"/>
              </w:rPr>
              <w:t>электроэнергию (в</w:t>
            </w:r>
            <w:r w:rsidRPr="00127C53">
              <w:rPr>
                <w:sz w:val="24"/>
                <w:szCs w:val="24"/>
              </w:rPr>
              <w:t xml:space="preserve"> т</w:t>
            </w:r>
            <w:r w:rsidR="00C26DD4">
              <w:rPr>
                <w:sz w:val="24"/>
                <w:szCs w:val="24"/>
              </w:rPr>
              <w:t>ом числе</w:t>
            </w:r>
            <w:r w:rsidRPr="00127C53">
              <w:rPr>
                <w:sz w:val="24"/>
                <w:szCs w:val="24"/>
              </w:rPr>
              <w:t xml:space="preserve"> дифференцированные тарифы, нарушения правил электроснабжения, </w:t>
            </w:r>
            <w:proofErr w:type="spellStart"/>
            <w:r w:rsidRPr="00127C53">
              <w:rPr>
                <w:sz w:val="24"/>
                <w:szCs w:val="24"/>
              </w:rPr>
              <w:t>безучетное</w:t>
            </w:r>
            <w:proofErr w:type="spellEnd"/>
            <w:r w:rsidRPr="00127C53">
              <w:rPr>
                <w:sz w:val="24"/>
                <w:szCs w:val="24"/>
              </w:rPr>
              <w:t xml:space="preserve"> потребление электро</w:t>
            </w:r>
            <w:r w:rsidRPr="00127C53">
              <w:rPr>
                <w:spacing w:val="-2"/>
                <w:sz w:val="24"/>
                <w:szCs w:val="24"/>
              </w:rPr>
              <w:t>энергии, эксплуатация</w:t>
            </w:r>
            <w:r w:rsidRPr="00127C53">
              <w:rPr>
                <w:sz w:val="24"/>
                <w:szCs w:val="24"/>
              </w:rPr>
              <w:t xml:space="preserve"> приборов электрического учета)</w:t>
            </w:r>
          </w:p>
        </w:tc>
        <w:tc>
          <w:tcPr>
            <w:tcW w:w="851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127C53" w:rsidTr="004E7FBE">
        <w:trPr>
          <w:cantSplit/>
          <w:trHeight w:val="621"/>
        </w:trPr>
        <w:tc>
          <w:tcPr>
            <w:tcW w:w="5387" w:type="dxa"/>
          </w:tcPr>
          <w:p w:rsidR="0060072E" w:rsidRPr="00127C53" w:rsidRDefault="0060072E" w:rsidP="00C26DD4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>по вопросам качества электроснабжения (в т</w:t>
            </w:r>
            <w:r w:rsidR="00C26DD4">
              <w:rPr>
                <w:sz w:val="24"/>
                <w:szCs w:val="24"/>
              </w:rPr>
              <w:t xml:space="preserve">ом </w:t>
            </w:r>
            <w:r w:rsidRPr="00127C53">
              <w:rPr>
                <w:sz w:val="24"/>
                <w:szCs w:val="24"/>
              </w:rPr>
              <w:t>ч</w:t>
            </w:r>
            <w:r w:rsidR="00C26DD4">
              <w:rPr>
                <w:sz w:val="24"/>
                <w:szCs w:val="24"/>
              </w:rPr>
              <w:t>исле</w:t>
            </w:r>
            <w:r w:rsidRPr="00127C53">
              <w:rPr>
                <w:sz w:val="24"/>
                <w:szCs w:val="24"/>
              </w:rPr>
              <w:t xml:space="preserve"> отключения, </w:t>
            </w:r>
            <w:r w:rsidRPr="00127C53">
              <w:rPr>
                <w:spacing w:val="-2"/>
                <w:sz w:val="24"/>
                <w:szCs w:val="24"/>
              </w:rPr>
              <w:t xml:space="preserve">демонтаж </w:t>
            </w:r>
            <w:r w:rsidR="00720600" w:rsidRPr="00720600">
              <w:rPr>
                <w:spacing w:val="-2"/>
                <w:sz w:val="24"/>
                <w:szCs w:val="24"/>
              </w:rPr>
              <w:t>высоковольтных линий (далее – ВЛ)</w:t>
            </w:r>
            <w:r w:rsidRPr="00127C53">
              <w:rPr>
                <w:spacing w:val="-2"/>
                <w:sz w:val="24"/>
                <w:szCs w:val="24"/>
              </w:rPr>
              <w:t>, работы</w:t>
            </w:r>
            <w:r w:rsidRPr="00127C53">
              <w:rPr>
                <w:sz w:val="24"/>
                <w:szCs w:val="24"/>
              </w:rPr>
              <w:t xml:space="preserve"> городских и сельских электрических сетей</w:t>
            </w:r>
          </w:p>
        </w:tc>
        <w:tc>
          <w:tcPr>
            <w:tcW w:w="851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127C53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233"/>
        </w:trPr>
        <w:tc>
          <w:tcPr>
            <w:tcW w:w="5387" w:type="dxa"/>
            <w:vAlign w:val="center"/>
          </w:tcPr>
          <w:p w:rsidR="0060072E" w:rsidRDefault="0060072E" w:rsidP="004E7FBE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>по вопросам теплоснабжения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393"/>
        </w:trPr>
        <w:tc>
          <w:tcPr>
            <w:tcW w:w="5387" w:type="dxa"/>
            <w:vAlign w:val="center"/>
          </w:tcPr>
          <w:p w:rsidR="0060072E" w:rsidRDefault="0060072E" w:rsidP="004E7FBE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с</w:t>
            </w:r>
            <w:r w:rsidRPr="00495558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а</w:t>
            </w:r>
            <w:r w:rsidRPr="00495558">
              <w:rPr>
                <w:sz w:val="24"/>
                <w:szCs w:val="24"/>
              </w:rPr>
              <w:t xml:space="preserve"> инфраструктуры к вводному жилью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403"/>
        </w:trPr>
        <w:tc>
          <w:tcPr>
            <w:tcW w:w="5387" w:type="dxa"/>
            <w:vAlign w:val="center"/>
          </w:tcPr>
          <w:p w:rsidR="0060072E" w:rsidRDefault="0060072E" w:rsidP="004E7FBE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 w:rsidRPr="00DD15AC">
              <w:rPr>
                <w:spacing w:val="-4"/>
                <w:sz w:val="24"/>
                <w:szCs w:val="24"/>
              </w:rPr>
              <w:t>по вопросам использования возобновляемых</w:t>
            </w:r>
            <w:r w:rsidRPr="00DD15AC">
              <w:rPr>
                <w:spacing w:val="-8"/>
                <w:sz w:val="24"/>
                <w:szCs w:val="24"/>
              </w:rPr>
              <w:t xml:space="preserve"> источников энергии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507"/>
        </w:trPr>
        <w:tc>
          <w:tcPr>
            <w:tcW w:w="5387" w:type="dxa"/>
            <w:vAlign w:val="center"/>
          </w:tcPr>
          <w:p w:rsidR="0060072E" w:rsidRDefault="0060072E" w:rsidP="004E7FBE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 w:rsidRPr="00DD15AC">
              <w:rPr>
                <w:spacing w:val="-8"/>
                <w:sz w:val="24"/>
                <w:szCs w:val="24"/>
              </w:rPr>
              <w:t>по вопросам установки,</w:t>
            </w:r>
            <w:r>
              <w:rPr>
                <w:sz w:val="24"/>
                <w:szCs w:val="24"/>
              </w:rPr>
              <w:t xml:space="preserve"> монтажа, поверки, ре</w:t>
            </w:r>
            <w:r w:rsidRPr="00DD15AC">
              <w:rPr>
                <w:spacing w:val="-4"/>
                <w:sz w:val="24"/>
                <w:szCs w:val="24"/>
              </w:rPr>
              <w:t>монта и замены газового оборудования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431"/>
        </w:trPr>
        <w:tc>
          <w:tcPr>
            <w:tcW w:w="5387" w:type="dxa"/>
          </w:tcPr>
          <w:p w:rsidR="0060072E" w:rsidRDefault="0060072E" w:rsidP="004E7FBE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оплаты и </w:t>
            </w:r>
            <w:r w:rsidRPr="00DD15AC">
              <w:rPr>
                <w:spacing w:val="-8"/>
                <w:sz w:val="24"/>
                <w:szCs w:val="24"/>
              </w:rPr>
              <w:t>потребления природно</w:t>
            </w:r>
            <w:r>
              <w:rPr>
                <w:sz w:val="24"/>
                <w:szCs w:val="24"/>
              </w:rPr>
              <w:t>го (сжиженного) газа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239"/>
        </w:trPr>
        <w:tc>
          <w:tcPr>
            <w:tcW w:w="5387" w:type="dxa"/>
          </w:tcPr>
          <w:p w:rsidR="0060072E" w:rsidRPr="004248D7" w:rsidRDefault="0060072E" w:rsidP="004E7FBE">
            <w:pPr>
              <w:tabs>
                <w:tab w:val="left" w:pos="9639"/>
              </w:tabs>
              <w:spacing w:before="60" w:after="60" w:line="22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газификации и газоснабжения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249"/>
        </w:trPr>
        <w:tc>
          <w:tcPr>
            <w:tcW w:w="5387" w:type="dxa"/>
            <w:vAlign w:val="center"/>
          </w:tcPr>
          <w:p w:rsidR="0060072E" w:rsidRDefault="0060072E" w:rsidP="004E7FBE">
            <w:pPr>
              <w:tabs>
                <w:tab w:val="left" w:pos="9639"/>
              </w:tabs>
              <w:spacing w:before="60" w:after="60" w:line="220" w:lineRule="exact"/>
              <w:ind w:left="284"/>
              <w:rPr>
                <w:sz w:val="24"/>
                <w:szCs w:val="24"/>
              </w:rPr>
            </w:pPr>
            <w:r w:rsidRPr="00DD15AC">
              <w:rPr>
                <w:spacing w:val="-6"/>
                <w:sz w:val="24"/>
                <w:szCs w:val="24"/>
              </w:rPr>
              <w:t>по вопросам строитель</w:t>
            </w:r>
            <w:r>
              <w:rPr>
                <w:sz w:val="24"/>
                <w:szCs w:val="24"/>
              </w:rPr>
              <w:t>ства Бел</w:t>
            </w:r>
            <w:r w:rsidR="00C26DD4">
              <w:rPr>
                <w:sz w:val="24"/>
                <w:szCs w:val="24"/>
              </w:rPr>
              <w:t xml:space="preserve">орусской </w:t>
            </w:r>
            <w:r>
              <w:rPr>
                <w:sz w:val="24"/>
                <w:szCs w:val="24"/>
              </w:rPr>
              <w:t>АЭС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413"/>
        </w:trPr>
        <w:tc>
          <w:tcPr>
            <w:tcW w:w="5387" w:type="dxa"/>
            <w:vAlign w:val="center"/>
          </w:tcPr>
          <w:p w:rsidR="0060072E" w:rsidRDefault="0060072E" w:rsidP="00C26DD4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495558">
              <w:rPr>
                <w:sz w:val="24"/>
                <w:szCs w:val="24"/>
              </w:rPr>
              <w:t>алобы на действия руководства (в т</w:t>
            </w:r>
            <w:r w:rsidR="00C26DD4">
              <w:rPr>
                <w:sz w:val="24"/>
                <w:szCs w:val="24"/>
              </w:rPr>
              <w:t xml:space="preserve">ом </w:t>
            </w:r>
            <w:r w:rsidRPr="00495558">
              <w:rPr>
                <w:sz w:val="24"/>
                <w:szCs w:val="24"/>
              </w:rPr>
              <w:t>ч</w:t>
            </w:r>
            <w:r w:rsidR="00C26DD4">
              <w:rPr>
                <w:sz w:val="24"/>
                <w:szCs w:val="24"/>
              </w:rPr>
              <w:t>исле</w:t>
            </w:r>
            <w:r w:rsidRPr="00495558">
              <w:rPr>
                <w:sz w:val="24"/>
                <w:szCs w:val="24"/>
              </w:rPr>
              <w:t xml:space="preserve"> на действия персонала </w:t>
            </w:r>
            <w:r w:rsidRPr="00DD15AC">
              <w:rPr>
                <w:spacing w:val="-6"/>
                <w:sz w:val="24"/>
                <w:szCs w:val="24"/>
              </w:rPr>
              <w:t>энерго- и газоснабжа</w:t>
            </w:r>
            <w:r>
              <w:rPr>
                <w:sz w:val="24"/>
                <w:szCs w:val="24"/>
              </w:rPr>
              <w:t>ю</w:t>
            </w:r>
            <w:r w:rsidRPr="00495558">
              <w:rPr>
                <w:sz w:val="24"/>
                <w:szCs w:val="24"/>
              </w:rPr>
              <w:t xml:space="preserve">щих организаций, работу справочных </w:t>
            </w:r>
            <w:r w:rsidRPr="0053057A">
              <w:rPr>
                <w:spacing w:val="-6"/>
                <w:sz w:val="24"/>
                <w:szCs w:val="24"/>
              </w:rPr>
              <w:t>служб), вопросы закон</w:t>
            </w:r>
            <w:r w:rsidRPr="00495558">
              <w:rPr>
                <w:sz w:val="24"/>
                <w:szCs w:val="24"/>
              </w:rPr>
              <w:t>ности и правопорядка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255"/>
        </w:trPr>
        <w:tc>
          <w:tcPr>
            <w:tcW w:w="5387" w:type="dxa"/>
            <w:vAlign w:val="center"/>
          </w:tcPr>
          <w:p w:rsidR="0060072E" w:rsidRDefault="0060072E" w:rsidP="004E7FBE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5558">
              <w:rPr>
                <w:sz w:val="24"/>
                <w:szCs w:val="24"/>
              </w:rPr>
              <w:t>адровые вопросы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278"/>
        </w:trPr>
        <w:tc>
          <w:tcPr>
            <w:tcW w:w="5387" w:type="dxa"/>
            <w:vAlign w:val="center"/>
          </w:tcPr>
          <w:p w:rsidR="0060072E" w:rsidRDefault="0060072E" w:rsidP="004E7FBE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372"/>
        </w:trPr>
        <w:tc>
          <w:tcPr>
            <w:tcW w:w="5387" w:type="dxa"/>
            <w:vAlign w:val="center"/>
          </w:tcPr>
          <w:p w:rsidR="0060072E" w:rsidRPr="004248D7" w:rsidRDefault="0060072E" w:rsidP="009B09AF">
            <w:pPr>
              <w:tabs>
                <w:tab w:val="left" w:pos="9639"/>
              </w:tabs>
              <w:spacing w:before="40" w:after="4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Соответствующий период прошлого </w:t>
            </w:r>
            <w:r>
              <w:rPr>
                <w:sz w:val="24"/>
                <w:szCs w:val="24"/>
              </w:rPr>
              <w:br/>
              <w:t>года – всего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273"/>
        </w:trPr>
        <w:tc>
          <w:tcPr>
            <w:tcW w:w="5387" w:type="dxa"/>
          </w:tcPr>
          <w:p w:rsidR="0060072E" w:rsidRPr="004248D7" w:rsidRDefault="0060072E" w:rsidP="004E7FBE">
            <w:pPr>
              <w:tabs>
                <w:tab w:val="left" w:pos="9639"/>
              </w:tabs>
              <w:spacing w:before="4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1339"/>
        </w:trPr>
        <w:tc>
          <w:tcPr>
            <w:tcW w:w="5387" w:type="dxa"/>
            <w:vAlign w:val="center"/>
          </w:tcPr>
          <w:p w:rsidR="0060072E" w:rsidRPr="004248D7" w:rsidRDefault="0060072E" w:rsidP="00C26DD4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</w:t>
            </w:r>
            <w:r w:rsidRPr="00495558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ы</w:t>
            </w:r>
            <w:r w:rsidRPr="00495558">
              <w:rPr>
                <w:sz w:val="24"/>
                <w:szCs w:val="24"/>
              </w:rPr>
              <w:t xml:space="preserve"> за потребленную </w:t>
            </w:r>
            <w:r w:rsidRPr="00527915">
              <w:rPr>
                <w:spacing w:val="-4"/>
                <w:sz w:val="24"/>
                <w:szCs w:val="24"/>
              </w:rPr>
              <w:t>электроэнергию (в</w:t>
            </w:r>
            <w:r>
              <w:rPr>
                <w:sz w:val="24"/>
                <w:szCs w:val="24"/>
              </w:rPr>
              <w:t xml:space="preserve"> т</w:t>
            </w:r>
            <w:r w:rsidR="00C26DD4">
              <w:rPr>
                <w:sz w:val="24"/>
                <w:szCs w:val="24"/>
              </w:rPr>
              <w:t xml:space="preserve">ом </w:t>
            </w:r>
            <w:r>
              <w:rPr>
                <w:sz w:val="24"/>
                <w:szCs w:val="24"/>
              </w:rPr>
              <w:t>ч</w:t>
            </w:r>
            <w:r w:rsidR="00C26DD4">
              <w:rPr>
                <w:sz w:val="24"/>
                <w:szCs w:val="24"/>
              </w:rPr>
              <w:t>исле</w:t>
            </w:r>
            <w:r>
              <w:rPr>
                <w:sz w:val="24"/>
                <w:szCs w:val="24"/>
              </w:rPr>
              <w:t xml:space="preserve"> </w:t>
            </w:r>
            <w:r w:rsidRPr="00495558">
              <w:rPr>
                <w:sz w:val="24"/>
                <w:szCs w:val="24"/>
              </w:rPr>
              <w:t>дифференцированны</w:t>
            </w:r>
            <w:r>
              <w:rPr>
                <w:sz w:val="24"/>
                <w:szCs w:val="24"/>
              </w:rPr>
              <w:t>е</w:t>
            </w:r>
            <w:r w:rsidRPr="00495558">
              <w:rPr>
                <w:sz w:val="24"/>
                <w:szCs w:val="24"/>
              </w:rPr>
              <w:t xml:space="preserve"> тариф</w:t>
            </w:r>
            <w:r>
              <w:rPr>
                <w:sz w:val="24"/>
                <w:szCs w:val="24"/>
              </w:rPr>
              <w:t>ы</w:t>
            </w:r>
            <w:r w:rsidRPr="00495558">
              <w:rPr>
                <w:sz w:val="24"/>
                <w:szCs w:val="24"/>
              </w:rPr>
              <w:t>, нарушения правил электро</w:t>
            </w:r>
            <w:r>
              <w:rPr>
                <w:sz w:val="24"/>
                <w:szCs w:val="24"/>
              </w:rPr>
              <w:t>снаб</w:t>
            </w:r>
            <w:r w:rsidRPr="00495558">
              <w:rPr>
                <w:sz w:val="24"/>
                <w:szCs w:val="24"/>
              </w:rPr>
              <w:t xml:space="preserve">жения, </w:t>
            </w:r>
            <w:proofErr w:type="spellStart"/>
            <w:r w:rsidRPr="00495558">
              <w:rPr>
                <w:sz w:val="24"/>
                <w:szCs w:val="24"/>
              </w:rPr>
              <w:t>безучетно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495558">
              <w:rPr>
                <w:sz w:val="24"/>
                <w:szCs w:val="24"/>
              </w:rPr>
              <w:t xml:space="preserve"> потреблени</w:t>
            </w:r>
            <w:r>
              <w:rPr>
                <w:sz w:val="24"/>
                <w:szCs w:val="24"/>
              </w:rPr>
              <w:t>е</w:t>
            </w:r>
            <w:r w:rsidRPr="00495558">
              <w:rPr>
                <w:sz w:val="24"/>
                <w:szCs w:val="24"/>
              </w:rPr>
              <w:t xml:space="preserve"> электро</w:t>
            </w:r>
            <w:r w:rsidRPr="00527915">
              <w:rPr>
                <w:spacing w:val="-2"/>
                <w:sz w:val="24"/>
                <w:szCs w:val="24"/>
              </w:rPr>
              <w:t>энергии, эксплуатация</w:t>
            </w:r>
            <w:r w:rsidRPr="00495558">
              <w:rPr>
                <w:sz w:val="24"/>
                <w:szCs w:val="24"/>
              </w:rPr>
              <w:t xml:space="preserve"> приборов электри</w:t>
            </w:r>
            <w:r>
              <w:rPr>
                <w:sz w:val="24"/>
                <w:szCs w:val="24"/>
              </w:rPr>
              <w:t>че</w:t>
            </w:r>
            <w:r w:rsidRPr="00495558">
              <w:rPr>
                <w:sz w:val="24"/>
                <w:szCs w:val="24"/>
              </w:rPr>
              <w:t>ского учета)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685"/>
        </w:trPr>
        <w:tc>
          <w:tcPr>
            <w:tcW w:w="5387" w:type="dxa"/>
            <w:vAlign w:val="center"/>
          </w:tcPr>
          <w:p w:rsidR="0060072E" w:rsidRPr="004248D7" w:rsidRDefault="0060072E" w:rsidP="00C26DD4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к</w:t>
            </w:r>
            <w:r w:rsidRPr="00495558">
              <w:rPr>
                <w:sz w:val="24"/>
                <w:szCs w:val="24"/>
              </w:rPr>
              <w:t>ачеств</w:t>
            </w:r>
            <w:r>
              <w:rPr>
                <w:sz w:val="24"/>
                <w:szCs w:val="24"/>
              </w:rPr>
              <w:t>а</w:t>
            </w:r>
            <w:r w:rsidRPr="00495558">
              <w:rPr>
                <w:sz w:val="24"/>
                <w:szCs w:val="24"/>
              </w:rPr>
              <w:t xml:space="preserve"> электроснабжения (в т</w:t>
            </w:r>
            <w:r w:rsidR="00C26DD4">
              <w:rPr>
                <w:sz w:val="24"/>
                <w:szCs w:val="24"/>
              </w:rPr>
              <w:t xml:space="preserve">ом </w:t>
            </w:r>
            <w:r w:rsidRPr="00495558">
              <w:rPr>
                <w:sz w:val="24"/>
                <w:szCs w:val="24"/>
              </w:rPr>
              <w:t>ч</w:t>
            </w:r>
            <w:r w:rsidR="00C26DD4">
              <w:rPr>
                <w:sz w:val="24"/>
                <w:szCs w:val="24"/>
              </w:rPr>
              <w:t>исле</w:t>
            </w:r>
            <w:r w:rsidRPr="00495558">
              <w:rPr>
                <w:sz w:val="24"/>
                <w:szCs w:val="24"/>
              </w:rPr>
              <w:t xml:space="preserve"> отключения, демонтаж ВЛ), работ</w:t>
            </w:r>
            <w:r>
              <w:rPr>
                <w:sz w:val="24"/>
                <w:szCs w:val="24"/>
              </w:rPr>
              <w:t>ы</w:t>
            </w:r>
            <w:r w:rsidRPr="00495558">
              <w:rPr>
                <w:sz w:val="24"/>
                <w:szCs w:val="24"/>
              </w:rPr>
              <w:t xml:space="preserve"> городских и сельских электрических сетей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285"/>
        </w:trPr>
        <w:tc>
          <w:tcPr>
            <w:tcW w:w="5387" w:type="dxa"/>
            <w:vAlign w:val="center"/>
          </w:tcPr>
          <w:p w:rsidR="0060072E" w:rsidRDefault="0060072E" w:rsidP="004E7FBE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>по вопросам теплоснабжения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483"/>
        </w:trPr>
        <w:tc>
          <w:tcPr>
            <w:tcW w:w="5387" w:type="dxa"/>
          </w:tcPr>
          <w:p w:rsidR="0060072E" w:rsidRDefault="0060072E" w:rsidP="004E7FBE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с</w:t>
            </w:r>
            <w:r w:rsidRPr="00495558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а</w:t>
            </w:r>
            <w:r w:rsidRPr="00495558">
              <w:rPr>
                <w:sz w:val="24"/>
                <w:szCs w:val="24"/>
              </w:rPr>
              <w:t xml:space="preserve"> инфраструктуры к вводному жилью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432"/>
        </w:trPr>
        <w:tc>
          <w:tcPr>
            <w:tcW w:w="5387" w:type="dxa"/>
          </w:tcPr>
          <w:p w:rsidR="0060072E" w:rsidRDefault="0060072E" w:rsidP="004E7FBE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 w:rsidRPr="00DD15AC">
              <w:rPr>
                <w:spacing w:val="-4"/>
                <w:sz w:val="24"/>
                <w:szCs w:val="24"/>
              </w:rPr>
              <w:t>по вопросам использования возобновляемых</w:t>
            </w:r>
            <w:r w:rsidRPr="00DD15AC">
              <w:rPr>
                <w:spacing w:val="-8"/>
                <w:sz w:val="24"/>
                <w:szCs w:val="24"/>
              </w:rPr>
              <w:t xml:space="preserve"> источников энергии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489"/>
        </w:trPr>
        <w:tc>
          <w:tcPr>
            <w:tcW w:w="5387" w:type="dxa"/>
          </w:tcPr>
          <w:p w:rsidR="0060072E" w:rsidRDefault="0060072E" w:rsidP="004E7FBE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 w:rsidRPr="00DD15AC">
              <w:rPr>
                <w:spacing w:val="-8"/>
                <w:sz w:val="24"/>
                <w:szCs w:val="24"/>
              </w:rPr>
              <w:t>по вопросам установки,</w:t>
            </w:r>
            <w:r>
              <w:rPr>
                <w:sz w:val="24"/>
                <w:szCs w:val="24"/>
              </w:rPr>
              <w:t xml:space="preserve"> монтажа, поверки, ре</w:t>
            </w:r>
            <w:r w:rsidRPr="00DD15AC">
              <w:rPr>
                <w:spacing w:val="-4"/>
                <w:sz w:val="24"/>
                <w:szCs w:val="24"/>
              </w:rPr>
              <w:t>монта и замены газового оборудования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475"/>
        </w:trPr>
        <w:tc>
          <w:tcPr>
            <w:tcW w:w="5387" w:type="dxa"/>
          </w:tcPr>
          <w:p w:rsidR="0060072E" w:rsidRDefault="0060072E" w:rsidP="004E7FBE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оплаты и </w:t>
            </w:r>
            <w:r w:rsidRPr="00DD15AC">
              <w:rPr>
                <w:spacing w:val="-8"/>
                <w:sz w:val="24"/>
                <w:szCs w:val="24"/>
              </w:rPr>
              <w:t>потребления природно</w:t>
            </w:r>
            <w:r>
              <w:rPr>
                <w:sz w:val="24"/>
                <w:szCs w:val="24"/>
              </w:rPr>
              <w:t>го (сжиженного) газа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201"/>
        </w:trPr>
        <w:tc>
          <w:tcPr>
            <w:tcW w:w="5387" w:type="dxa"/>
            <w:vAlign w:val="center"/>
          </w:tcPr>
          <w:p w:rsidR="0060072E" w:rsidRPr="004248D7" w:rsidRDefault="0060072E" w:rsidP="004E7FBE">
            <w:pPr>
              <w:tabs>
                <w:tab w:val="left" w:pos="9639"/>
              </w:tabs>
              <w:spacing w:line="22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газификации и газоснабжения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before="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301"/>
        </w:trPr>
        <w:tc>
          <w:tcPr>
            <w:tcW w:w="5387" w:type="dxa"/>
            <w:vAlign w:val="center"/>
          </w:tcPr>
          <w:p w:rsidR="0060072E" w:rsidRDefault="0060072E" w:rsidP="004E7FBE">
            <w:pPr>
              <w:tabs>
                <w:tab w:val="left" w:pos="9639"/>
              </w:tabs>
              <w:spacing w:line="220" w:lineRule="exact"/>
              <w:ind w:left="284"/>
              <w:rPr>
                <w:sz w:val="24"/>
                <w:szCs w:val="24"/>
              </w:rPr>
            </w:pPr>
            <w:r w:rsidRPr="00DD15AC">
              <w:rPr>
                <w:spacing w:val="-6"/>
                <w:sz w:val="24"/>
                <w:szCs w:val="24"/>
              </w:rPr>
              <w:t>по вопросам строитель</w:t>
            </w:r>
            <w:r>
              <w:rPr>
                <w:sz w:val="24"/>
                <w:szCs w:val="24"/>
              </w:rPr>
              <w:t>ства Бел</w:t>
            </w:r>
            <w:r w:rsidR="00C26DD4">
              <w:rPr>
                <w:sz w:val="24"/>
                <w:szCs w:val="24"/>
              </w:rPr>
              <w:t xml:space="preserve">орусской </w:t>
            </w:r>
            <w:r>
              <w:rPr>
                <w:sz w:val="24"/>
                <w:szCs w:val="24"/>
              </w:rPr>
              <w:t>АЭС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413"/>
        </w:trPr>
        <w:tc>
          <w:tcPr>
            <w:tcW w:w="5387" w:type="dxa"/>
            <w:vAlign w:val="center"/>
          </w:tcPr>
          <w:p w:rsidR="0060072E" w:rsidRDefault="0060072E" w:rsidP="00C26DD4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495558">
              <w:rPr>
                <w:sz w:val="24"/>
                <w:szCs w:val="24"/>
              </w:rPr>
              <w:t>алобы на действия руководства (в т</w:t>
            </w:r>
            <w:r w:rsidR="00C26DD4">
              <w:rPr>
                <w:sz w:val="24"/>
                <w:szCs w:val="24"/>
              </w:rPr>
              <w:t xml:space="preserve">ом </w:t>
            </w:r>
            <w:r w:rsidRPr="00495558">
              <w:rPr>
                <w:sz w:val="24"/>
                <w:szCs w:val="24"/>
              </w:rPr>
              <w:t>ч</w:t>
            </w:r>
            <w:r w:rsidR="00C26DD4">
              <w:rPr>
                <w:sz w:val="24"/>
                <w:szCs w:val="24"/>
              </w:rPr>
              <w:t>исле</w:t>
            </w:r>
            <w:r w:rsidRPr="00495558">
              <w:rPr>
                <w:sz w:val="24"/>
                <w:szCs w:val="24"/>
              </w:rPr>
              <w:t xml:space="preserve"> на действия персонала </w:t>
            </w:r>
            <w:r w:rsidRPr="00DD15AC">
              <w:rPr>
                <w:spacing w:val="-6"/>
                <w:sz w:val="24"/>
                <w:szCs w:val="24"/>
              </w:rPr>
              <w:t>энерго- и газоснабжа</w:t>
            </w:r>
            <w:r>
              <w:rPr>
                <w:sz w:val="24"/>
                <w:szCs w:val="24"/>
              </w:rPr>
              <w:t>ю</w:t>
            </w:r>
            <w:r w:rsidRPr="00495558">
              <w:rPr>
                <w:sz w:val="24"/>
                <w:szCs w:val="24"/>
              </w:rPr>
              <w:t xml:space="preserve">щих организаций, работу справочных </w:t>
            </w:r>
            <w:r w:rsidRPr="0053057A">
              <w:rPr>
                <w:spacing w:val="-6"/>
                <w:sz w:val="24"/>
                <w:szCs w:val="24"/>
              </w:rPr>
              <w:t>служб), вопросы закон</w:t>
            </w:r>
            <w:r w:rsidRPr="00495558">
              <w:rPr>
                <w:sz w:val="24"/>
                <w:szCs w:val="24"/>
              </w:rPr>
              <w:t>ности и правопорядка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283"/>
        </w:trPr>
        <w:tc>
          <w:tcPr>
            <w:tcW w:w="5387" w:type="dxa"/>
            <w:vAlign w:val="center"/>
          </w:tcPr>
          <w:p w:rsidR="0060072E" w:rsidRDefault="0060072E" w:rsidP="004E7FBE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5558">
              <w:rPr>
                <w:sz w:val="24"/>
                <w:szCs w:val="24"/>
              </w:rPr>
              <w:t>адровые вопросы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4E7FBE">
        <w:trPr>
          <w:cantSplit/>
          <w:trHeight w:val="290"/>
        </w:trPr>
        <w:tc>
          <w:tcPr>
            <w:tcW w:w="5387" w:type="dxa"/>
            <w:vAlign w:val="center"/>
          </w:tcPr>
          <w:p w:rsidR="0060072E" w:rsidRDefault="0060072E" w:rsidP="004E7FBE">
            <w:pPr>
              <w:tabs>
                <w:tab w:val="left" w:pos="9639"/>
              </w:tabs>
              <w:spacing w:line="220" w:lineRule="exact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85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072E" w:rsidRPr="00533269" w:rsidRDefault="0060072E" w:rsidP="004E7FBE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45EBE" w:rsidRDefault="00745EBE">
      <w:pPr>
        <w:tabs>
          <w:tab w:val="left" w:pos="9639"/>
        </w:tabs>
        <w:ind w:left="426"/>
        <w:jc w:val="both"/>
        <w:rPr>
          <w:b/>
          <w:bCs/>
          <w:sz w:val="28"/>
          <w:szCs w:val="28"/>
        </w:rPr>
      </w:pPr>
    </w:p>
    <w:p w:rsidR="00AE60A9" w:rsidRDefault="00AE60A9">
      <w:pPr>
        <w:tabs>
          <w:tab w:val="left" w:pos="9639"/>
        </w:tabs>
        <w:ind w:left="426"/>
        <w:jc w:val="both"/>
        <w:rPr>
          <w:b/>
          <w:bCs/>
          <w:sz w:val="28"/>
          <w:szCs w:val="28"/>
        </w:rPr>
      </w:pPr>
    </w:p>
    <w:p w:rsidR="003359DB" w:rsidRDefault="003359DB">
      <w:pPr>
        <w:tabs>
          <w:tab w:val="left" w:pos="9639"/>
        </w:tabs>
        <w:ind w:left="426"/>
        <w:jc w:val="both"/>
        <w:rPr>
          <w:b/>
          <w:bCs/>
          <w:sz w:val="28"/>
          <w:szCs w:val="28"/>
        </w:rPr>
      </w:pPr>
    </w:p>
    <w:p w:rsidR="00AE60A9" w:rsidRPr="00AE60A9" w:rsidRDefault="00AE60A9">
      <w:pPr>
        <w:tabs>
          <w:tab w:val="left" w:pos="9639"/>
        </w:tabs>
        <w:ind w:left="426"/>
        <w:jc w:val="both"/>
        <w:rPr>
          <w:b/>
          <w:bCs/>
          <w:sz w:val="28"/>
          <w:szCs w:val="28"/>
        </w:rPr>
      </w:pPr>
    </w:p>
    <w:p w:rsidR="006071A4" w:rsidRPr="006071A4" w:rsidRDefault="006071A4" w:rsidP="00AE60A9">
      <w:pPr>
        <w:spacing w:line="24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6071A4" w:rsidRPr="006071A4" w:rsidRDefault="006071A4" w:rsidP="00AE60A9">
      <w:pPr>
        <w:spacing w:line="24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>единиц</w:t>
      </w:r>
    </w:p>
    <w:tbl>
      <w:tblPr>
        <w:tblW w:w="14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4961"/>
        <w:gridCol w:w="6237"/>
      </w:tblGrid>
      <w:tr w:rsidR="006B2F01" w:rsidRPr="00533269" w:rsidTr="00380571">
        <w:trPr>
          <w:cantSplit/>
          <w:trHeight w:val="167"/>
        </w:trPr>
        <w:tc>
          <w:tcPr>
            <w:tcW w:w="3657" w:type="dxa"/>
            <w:vMerge w:val="restart"/>
          </w:tcPr>
          <w:p w:rsidR="006B2F01" w:rsidRPr="00551043" w:rsidRDefault="006B2F01" w:rsidP="00380571">
            <w:pPr>
              <w:tabs>
                <w:tab w:val="left" w:pos="9639"/>
              </w:tabs>
              <w:spacing w:before="120" w:line="160" w:lineRule="exact"/>
              <w:ind w:firstLine="5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198" w:type="dxa"/>
            <w:gridSpan w:val="2"/>
          </w:tcPr>
          <w:p w:rsidR="006B2F01" w:rsidRPr="00551043" w:rsidRDefault="006B2F01" w:rsidP="00726BEA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Выдано</w:t>
            </w:r>
          </w:p>
        </w:tc>
      </w:tr>
      <w:tr w:rsidR="006B2F01" w:rsidRPr="00533269" w:rsidTr="00380571">
        <w:trPr>
          <w:cantSplit/>
          <w:trHeight w:val="243"/>
        </w:trPr>
        <w:tc>
          <w:tcPr>
            <w:tcW w:w="3657" w:type="dxa"/>
            <w:vMerge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</w:p>
        </w:tc>
        <w:tc>
          <w:tcPr>
            <w:tcW w:w="4961" w:type="dxa"/>
          </w:tcPr>
          <w:p w:rsidR="006B2F01" w:rsidRPr="00533269" w:rsidRDefault="006B2F01" w:rsidP="006041BD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предписаний</w:t>
            </w:r>
          </w:p>
        </w:tc>
        <w:tc>
          <w:tcPr>
            <w:tcW w:w="6237" w:type="dxa"/>
          </w:tcPr>
          <w:p w:rsidR="006B2F01" w:rsidRPr="00533269" w:rsidRDefault="006B2F01" w:rsidP="006041BD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представлений</w:t>
            </w:r>
          </w:p>
        </w:tc>
      </w:tr>
      <w:tr w:rsidR="006B2F01" w:rsidRPr="00533269" w:rsidTr="00380571">
        <w:trPr>
          <w:cantSplit/>
          <w:trHeight w:val="249"/>
        </w:trPr>
        <w:tc>
          <w:tcPr>
            <w:tcW w:w="3657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4961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2</w:t>
            </w:r>
          </w:p>
        </w:tc>
      </w:tr>
      <w:tr w:rsidR="006B2F01" w:rsidRPr="00533269" w:rsidTr="004E7FBE">
        <w:trPr>
          <w:cantSplit/>
          <w:trHeight w:val="341"/>
        </w:trPr>
        <w:tc>
          <w:tcPr>
            <w:tcW w:w="3657" w:type="dxa"/>
          </w:tcPr>
          <w:p w:rsidR="006B2F01" w:rsidRPr="00533269" w:rsidRDefault="006B2F01" w:rsidP="002F2B75">
            <w:pPr>
              <w:tabs>
                <w:tab w:val="left" w:pos="9639"/>
              </w:tabs>
              <w:spacing w:before="60" w:after="6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961" w:type="dxa"/>
            <w:vAlign w:val="bottom"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B2F01" w:rsidRPr="00533269" w:rsidTr="004E7FBE">
        <w:trPr>
          <w:cantSplit/>
          <w:trHeight w:val="341"/>
        </w:trPr>
        <w:tc>
          <w:tcPr>
            <w:tcW w:w="3657" w:type="dxa"/>
          </w:tcPr>
          <w:p w:rsidR="006B2F01" w:rsidRPr="004248D7" w:rsidRDefault="006B2F01" w:rsidP="009B09AF">
            <w:pPr>
              <w:tabs>
                <w:tab w:val="left" w:pos="9639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4961" w:type="dxa"/>
            <w:vAlign w:val="bottom"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  <w:vAlign w:val="bottom"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458A8" w:rsidRDefault="005458A8" w:rsidP="00955B40">
      <w:pPr>
        <w:tabs>
          <w:tab w:val="left" w:pos="9639"/>
        </w:tabs>
        <w:spacing w:line="280" w:lineRule="exact"/>
        <w:jc w:val="center"/>
        <w:rPr>
          <w:sz w:val="28"/>
          <w:szCs w:val="28"/>
        </w:rPr>
      </w:pPr>
    </w:p>
    <w:p w:rsidR="004E7FBE" w:rsidRDefault="00071124" w:rsidP="00955B40">
      <w:pPr>
        <w:tabs>
          <w:tab w:val="left" w:pos="9639"/>
        </w:tabs>
        <w:spacing w:line="280" w:lineRule="exac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 w:rsidR="00A475C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</w:p>
    <w:p w:rsidR="00071124" w:rsidRDefault="00071124" w:rsidP="00955B40">
      <w:pPr>
        <w:tabs>
          <w:tab w:val="left" w:pos="9639"/>
        </w:tabs>
        <w:spacing w:line="280" w:lineRule="exact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СВЕДЕНИЯ О ПРИВЛЕЧЕНИИ К ОТВЕТСТВЕННОСТИ ДОЛЖНОСТНЫХ ЛИЦ</w:t>
      </w:r>
      <w:r>
        <w:rPr>
          <w:sz w:val="28"/>
          <w:szCs w:val="28"/>
        </w:rPr>
        <w:br/>
      </w:r>
      <w:r>
        <w:rPr>
          <w:caps/>
          <w:sz w:val="28"/>
          <w:szCs w:val="28"/>
        </w:rPr>
        <w:t>за нарушение законодательства об обращениях граждан</w:t>
      </w:r>
      <w:r w:rsidR="0002140A">
        <w:rPr>
          <w:caps/>
          <w:sz w:val="28"/>
          <w:szCs w:val="28"/>
        </w:rPr>
        <w:t xml:space="preserve"> И ЮРИДИЧЕСКИХ ЛИЦ</w:t>
      </w:r>
    </w:p>
    <w:p w:rsidR="006071A4" w:rsidRPr="006071A4" w:rsidRDefault="006071A4" w:rsidP="006071A4">
      <w:pPr>
        <w:tabs>
          <w:tab w:val="left" w:pos="9639"/>
        </w:tabs>
        <w:jc w:val="center"/>
        <w:rPr>
          <w:caps/>
          <w:sz w:val="16"/>
          <w:szCs w:val="16"/>
        </w:rPr>
      </w:pPr>
    </w:p>
    <w:p w:rsidR="00955B40" w:rsidRPr="006071A4" w:rsidRDefault="006071A4" w:rsidP="00AE60A9">
      <w:pPr>
        <w:spacing w:line="240" w:lineRule="exact"/>
        <w:ind w:right="113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 xml:space="preserve">Таблица </w:t>
      </w:r>
      <w:r w:rsidR="009F3836">
        <w:rPr>
          <w:sz w:val="26"/>
          <w:szCs w:val="26"/>
        </w:rPr>
        <w:t>3</w:t>
      </w:r>
      <w:r w:rsidR="00955B40">
        <w:rPr>
          <w:sz w:val="26"/>
          <w:szCs w:val="26"/>
        </w:rPr>
        <w:br/>
        <w:t>человек</w:t>
      </w:r>
    </w:p>
    <w:tbl>
      <w:tblPr>
        <w:tblW w:w="147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2268"/>
        <w:gridCol w:w="4677"/>
        <w:gridCol w:w="4536"/>
      </w:tblGrid>
      <w:tr w:rsidR="006B2F01" w:rsidRPr="00533269" w:rsidTr="00AE60A9">
        <w:trPr>
          <w:cantSplit/>
          <w:trHeight w:val="277"/>
        </w:trPr>
        <w:tc>
          <w:tcPr>
            <w:tcW w:w="3232" w:type="dxa"/>
            <w:vMerge w:val="restart"/>
          </w:tcPr>
          <w:p w:rsidR="006B2F01" w:rsidRPr="00533269" w:rsidRDefault="006B2F01" w:rsidP="00380571">
            <w:pPr>
              <w:pStyle w:val="3"/>
              <w:spacing w:before="120" w:after="120" w:line="220" w:lineRule="exact"/>
              <w:ind w:left="5" w:hanging="5"/>
              <w:rPr>
                <w:rFonts w:eastAsiaTheme="minorEastAsia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6B2F01" w:rsidRPr="00533269" w:rsidRDefault="006B2F01" w:rsidP="005458A8">
            <w:pPr>
              <w:pStyle w:val="3"/>
              <w:spacing w:line="220" w:lineRule="exact"/>
              <w:rPr>
                <w:rFonts w:eastAsiaTheme="minorEastAsia"/>
              </w:rPr>
            </w:pPr>
            <w:r w:rsidRPr="00533269">
              <w:rPr>
                <w:rFonts w:eastAsiaTheme="minorEastAsia"/>
              </w:rPr>
              <w:t>Привлечено к дисциплинарной ответственности</w:t>
            </w:r>
          </w:p>
        </w:tc>
        <w:tc>
          <w:tcPr>
            <w:tcW w:w="4536" w:type="dxa"/>
            <w:vMerge w:val="restart"/>
            <w:vAlign w:val="center"/>
          </w:tcPr>
          <w:p w:rsidR="006B2F01" w:rsidRPr="00533269" w:rsidRDefault="006B2F01" w:rsidP="00AE60A9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 xml:space="preserve">Привлечено </w:t>
            </w:r>
            <w:r w:rsidRPr="00533269">
              <w:rPr>
                <w:rFonts w:eastAsiaTheme="minorEastAsia"/>
                <w:sz w:val="26"/>
                <w:szCs w:val="26"/>
              </w:rPr>
              <w:br/>
              <w:t>к административной</w:t>
            </w:r>
            <w:r w:rsidRPr="00533269">
              <w:rPr>
                <w:rFonts w:eastAsiaTheme="minorEastAsia"/>
                <w:sz w:val="26"/>
                <w:szCs w:val="26"/>
              </w:rPr>
              <w:br/>
              <w:t>ответственности</w:t>
            </w:r>
          </w:p>
        </w:tc>
      </w:tr>
      <w:tr w:rsidR="006B2F01" w:rsidRPr="00533269" w:rsidTr="005458A8">
        <w:trPr>
          <w:cantSplit/>
          <w:trHeight w:val="427"/>
        </w:trPr>
        <w:tc>
          <w:tcPr>
            <w:tcW w:w="3232" w:type="dxa"/>
            <w:vMerge/>
            <w:vAlign w:val="center"/>
          </w:tcPr>
          <w:p w:rsidR="006B2F01" w:rsidRPr="00533269" w:rsidRDefault="006B2F01">
            <w:pPr>
              <w:pStyle w:val="3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6B2F01" w:rsidRPr="0077251B" w:rsidRDefault="006B2F01">
            <w:pPr>
              <w:pStyle w:val="3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vAlign w:val="center"/>
          </w:tcPr>
          <w:p w:rsidR="006B2F01" w:rsidRPr="0077251B" w:rsidRDefault="006B2F01" w:rsidP="005458A8">
            <w:pPr>
              <w:keepNext/>
              <w:tabs>
                <w:tab w:val="left" w:pos="9639"/>
              </w:tabs>
              <w:spacing w:line="220" w:lineRule="exact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 xml:space="preserve">из них </w:t>
            </w:r>
            <w:proofErr w:type="gramStart"/>
            <w:r w:rsidRPr="0077251B">
              <w:rPr>
                <w:rFonts w:eastAsiaTheme="minorEastAsia"/>
                <w:sz w:val="24"/>
                <w:szCs w:val="24"/>
              </w:rPr>
              <w:t>уволено,</w:t>
            </w:r>
            <w:r w:rsidRPr="0077251B">
              <w:rPr>
                <w:rFonts w:eastAsiaTheme="minorEastAsia"/>
                <w:sz w:val="24"/>
                <w:szCs w:val="24"/>
              </w:rPr>
              <w:br/>
              <w:t>расторгнуто</w:t>
            </w:r>
            <w:proofErr w:type="gramEnd"/>
            <w:r w:rsidRPr="0077251B">
              <w:rPr>
                <w:rFonts w:eastAsiaTheme="minorEastAsia"/>
                <w:sz w:val="24"/>
                <w:szCs w:val="24"/>
              </w:rPr>
              <w:t xml:space="preserve"> контрактов</w:t>
            </w:r>
          </w:p>
        </w:tc>
        <w:tc>
          <w:tcPr>
            <w:tcW w:w="4536" w:type="dxa"/>
            <w:vMerge/>
          </w:tcPr>
          <w:p w:rsidR="006B2F01" w:rsidRPr="00533269" w:rsidRDefault="006B2F01">
            <w:pPr>
              <w:tabs>
                <w:tab w:val="left" w:pos="9639"/>
              </w:tabs>
              <w:rPr>
                <w:rFonts w:eastAsiaTheme="minorEastAsia"/>
                <w:sz w:val="26"/>
                <w:szCs w:val="26"/>
              </w:rPr>
            </w:pPr>
          </w:p>
        </w:tc>
      </w:tr>
      <w:tr w:rsidR="006B2F01" w:rsidRPr="00533269" w:rsidTr="00380571">
        <w:trPr>
          <w:trHeight w:val="197"/>
        </w:trPr>
        <w:tc>
          <w:tcPr>
            <w:tcW w:w="3232" w:type="dxa"/>
          </w:tcPr>
          <w:p w:rsidR="006B2F01" w:rsidRPr="00533269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6B2F01" w:rsidRPr="00533269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6B2F01" w:rsidRPr="00533269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6B2F01" w:rsidRPr="00533269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6B2F01" w:rsidRPr="00533269" w:rsidTr="004E7FBE">
        <w:trPr>
          <w:trHeight w:val="210"/>
        </w:trPr>
        <w:tc>
          <w:tcPr>
            <w:tcW w:w="3232" w:type="dxa"/>
          </w:tcPr>
          <w:p w:rsidR="006B2F01" w:rsidRPr="00533269" w:rsidRDefault="006B2F01" w:rsidP="0077251B">
            <w:pPr>
              <w:tabs>
                <w:tab w:val="left" w:pos="9639"/>
              </w:tabs>
              <w:spacing w:before="60" w:after="6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268" w:type="dxa"/>
            <w:vAlign w:val="bottom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B2F01" w:rsidRPr="00533269" w:rsidTr="004E7FBE">
        <w:trPr>
          <w:trHeight w:val="210"/>
        </w:trPr>
        <w:tc>
          <w:tcPr>
            <w:tcW w:w="3232" w:type="dxa"/>
          </w:tcPr>
          <w:p w:rsidR="006B2F01" w:rsidRPr="004248D7" w:rsidRDefault="006B2F01" w:rsidP="009B09AF">
            <w:pPr>
              <w:tabs>
                <w:tab w:val="left" w:pos="9639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2268" w:type="dxa"/>
            <w:vAlign w:val="bottom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F62B3" w:rsidRDefault="008F62B3" w:rsidP="008F62B3">
      <w:pPr>
        <w:tabs>
          <w:tab w:val="left" w:pos="9639"/>
        </w:tabs>
        <w:spacing w:line="220" w:lineRule="exact"/>
        <w:rPr>
          <w:sz w:val="22"/>
          <w:szCs w:val="22"/>
        </w:rPr>
      </w:pPr>
    </w:p>
    <w:p w:rsidR="00071124" w:rsidRDefault="00071124" w:rsidP="00955B40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9F3836">
        <w:rPr>
          <w:sz w:val="28"/>
          <w:szCs w:val="28"/>
          <w:lang w:val="en-US"/>
        </w:rPr>
        <w:t>II</w:t>
      </w:r>
    </w:p>
    <w:p w:rsidR="00071124" w:rsidRDefault="00071124" w:rsidP="00955B40">
      <w:pPr>
        <w:pStyle w:val="2"/>
      </w:pPr>
      <w:r>
        <w:t xml:space="preserve">СВЕДЕНИЯ О </w:t>
      </w:r>
      <w:r w:rsidR="00975E95">
        <w:t>ЗА</w:t>
      </w:r>
      <w:r w:rsidR="000B7C03">
        <w:t>П</w:t>
      </w:r>
      <w:r>
        <w:t>И</w:t>
      </w:r>
      <w:r w:rsidR="000B7C03">
        <w:t>С</w:t>
      </w:r>
      <w:r>
        <w:t>ЯХ, ВНЕСЕННЫХ В КНИГУ ЗАМЕЧАНИЙ И ПРЕДЛОЖЕНИЙ</w:t>
      </w:r>
    </w:p>
    <w:p w:rsidR="00955B40" w:rsidRPr="006071A4" w:rsidRDefault="00955B40" w:rsidP="009B09AF">
      <w:pPr>
        <w:spacing w:line="240" w:lineRule="exact"/>
        <w:ind w:right="113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 xml:space="preserve">Таблица </w:t>
      </w:r>
      <w:r w:rsidR="009F3836">
        <w:rPr>
          <w:sz w:val="26"/>
          <w:szCs w:val="26"/>
          <w:lang w:val="en-US"/>
        </w:rPr>
        <w:t>4</w:t>
      </w:r>
      <w:r>
        <w:rPr>
          <w:sz w:val="26"/>
          <w:szCs w:val="26"/>
        </w:rPr>
        <w:br/>
        <w:t>единиц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850"/>
        <w:gridCol w:w="1819"/>
        <w:gridCol w:w="1560"/>
        <w:gridCol w:w="1842"/>
        <w:gridCol w:w="1560"/>
        <w:gridCol w:w="2126"/>
        <w:gridCol w:w="2268"/>
      </w:tblGrid>
      <w:tr w:rsidR="00C2461E" w:rsidRPr="00533269" w:rsidTr="00AE60A9">
        <w:trPr>
          <w:trHeight w:hRule="exact" w:val="340"/>
        </w:trPr>
        <w:tc>
          <w:tcPr>
            <w:tcW w:w="2547" w:type="dxa"/>
            <w:vMerge w:val="restart"/>
          </w:tcPr>
          <w:p w:rsidR="00C2461E" w:rsidRPr="00533269" w:rsidRDefault="00C2461E" w:rsidP="00955B40">
            <w:pPr>
              <w:pStyle w:val="2"/>
              <w:keepNext w:val="0"/>
              <w:spacing w:line="240" w:lineRule="exac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071" w:type="dxa"/>
            <w:gridSpan w:val="4"/>
            <w:vAlign w:val="center"/>
          </w:tcPr>
          <w:p w:rsidR="00C2461E" w:rsidRPr="00533269" w:rsidRDefault="00C2461E" w:rsidP="00955B40">
            <w:pPr>
              <w:pStyle w:val="2"/>
              <w:keepNext w:val="0"/>
              <w:spacing w:line="240" w:lineRule="exact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Внесено записей</w:t>
            </w:r>
          </w:p>
        </w:tc>
        <w:tc>
          <w:tcPr>
            <w:tcW w:w="5954" w:type="dxa"/>
            <w:gridSpan w:val="3"/>
            <w:vAlign w:val="center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Результаты рассмотрения</w:t>
            </w:r>
          </w:p>
        </w:tc>
      </w:tr>
      <w:tr w:rsidR="00C2461E" w:rsidRPr="00533269" w:rsidTr="005A12E1">
        <w:tc>
          <w:tcPr>
            <w:tcW w:w="2547" w:type="dxa"/>
            <w:vMerge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2461E" w:rsidRPr="0077251B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5221" w:type="dxa"/>
            <w:gridSpan w:val="3"/>
            <w:vAlign w:val="center"/>
          </w:tcPr>
          <w:p w:rsidR="00C2461E" w:rsidRPr="0077251B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 w:val="restart"/>
            <w:vAlign w:val="center"/>
          </w:tcPr>
          <w:p w:rsidR="00C2461E" w:rsidRPr="00C26DD4" w:rsidRDefault="005A12E1" w:rsidP="00BD03FE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Theme="minorEastAsia"/>
                <w:spacing w:val="-6"/>
                <w:sz w:val="24"/>
                <w:szCs w:val="24"/>
              </w:rPr>
            </w:pPr>
            <w:r w:rsidRPr="00C26DD4">
              <w:rPr>
                <w:rFonts w:eastAsiaTheme="minorEastAsia"/>
                <w:spacing w:val="-6"/>
                <w:sz w:val="24"/>
                <w:szCs w:val="24"/>
              </w:rPr>
              <w:t>удовлетво</w:t>
            </w:r>
            <w:r w:rsidR="00C2461E" w:rsidRPr="00C26DD4">
              <w:rPr>
                <w:rFonts w:eastAsiaTheme="minorEastAsia"/>
                <w:spacing w:val="-6"/>
                <w:sz w:val="24"/>
                <w:szCs w:val="24"/>
              </w:rPr>
              <w:t>рено</w:t>
            </w:r>
          </w:p>
        </w:tc>
        <w:tc>
          <w:tcPr>
            <w:tcW w:w="2126" w:type="dxa"/>
            <w:vMerge w:val="restart"/>
            <w:vAlign w:val="center"/>
          </w:tcPr>
          <w:p w:rsidR="00C2461E" w:rsidRPr="00C26DD4" w:rsidRDefault="00C2461E" w:rsidP="00C2461E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C26DD4">
              <w:rPr>
                <w:rFonts w:eastAsiaTheme="minorEastAsia"/>
                <w:sz w:val="24"/>
                <w:szCs w:val="24"/>
              </w:rPr>
              <w:t>отказано в удовлетворении</w:t>
            </w:r>
          </w:p>
        </w:tc>
        <w:tc>
          <w:tcPr>
            <w:tcW w:w="2268" w:type="dxa"/>
            <w:vMerge w:val="restart"/>
            <w:vAlign w:val="center"/>
          </w:tcPr>
          <w:p w:rsidR="00C2461E" w:rsidRPr="0077251B" w:rsidRDefault="005A12E1" w:rsidP="0077251B">
            <w:pPr>
              <w:tabs>
                <w:tab w:val="left" w:pos="9639"/>
              </w:tabs>
              <w:spacing w:line="240" w:lineRule="exact"/>
              <w:ind w:left="-12"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разъяс</w:t>
            </w:r>
            <w:r w:rsidR="00C2461E" w:rsidRPr="0077251B">
              <w:rPr>
                <w:rFonts w:eastAsiaTheme="minorEastAsia"/>
                <w:sz w:val="24"/>
                <w:szCs w:val="24"/>
              </w:rPr>
              <w:t>нено</w:t>
            </w:r>
          </w:p>
        </w:tc>
      </w:tr>
      <w:tr w:rsidR="00C2461E" w:rsidRPr="00533269" w:rsidTr="00AE60A9">
        <w:trPr>
          <w:trHeight w:hRule="exact" w:val="340"/>
        </w:trPr>
        <w:tc>
          <w:tcPr>
            <w:tcW w:w="2547" w:type="dxa"/>
            <w:vMerge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19" w:type="dxa"/>
            <w:vAlign w:val="center"/>
          </w:tcPr>
          <w:p w:rsidR="00C2461E" w:rsidRPr="00C26DD4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C26DD4">
              <w:rPr>
                <w:rFonts w:eastAsiaTheme="minorEastAsia"/>
                <w:sz w:val="24"/>
                <w:szCs w:val="24"/>
              </w:rPr>
              <w:t>предложений</w:t>
            </w:r>
          </w:p>
        </w:tc>
        <w:tc>
          <w:tcPr>
            <w:tcW w:w="1560" w:type="dxa"/>
            <w:vAlign w:val="center"/>
          </w:tcPr>
          <w:p w:rsidR="00C2461E" w:rsidRPr="0077251B" w:rsidRDefault="00C2461E" w:rsidP="0077251B">
            <w:pPr>
              <w:tabs>
                <w:tab w:val="left" w:pos="9639"/>
              </w:tabs>
              <w:spacing w:line="240" w:lineRule="exact"/>
              <w:ind w:left="-103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>замечаний</w:t>
            </w:r>
          </w:p>
        </w:tc>
        <w:tc>
          <w:tcPr>
            <w:tcW w:w="1842" w:type="dxa"/>
            <w:vAlign w:val="center"/>
          </w:tcPr>
          <w:p w:rsidR="00C2461E" w:rsidRPr="0077251B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>других</w:t>
            </w:r>
          </w:p>
        </w:tc>
        <w:tc>
          <w:tcPr>
            <w:tcW w:w="1560" w:type="dxa"/>
            <w:vMerge/>
            <w:vAlign w:val="center"/>
          </w:tcPr>
          <w:p w:rsidR="00C2461E" w:rsidRPr="0077251B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6B2F01" w:rsidRPr="00533269" w:rsidTr="005A12E1">
        <w:trPr>
          <w:trHeight w:val="233"/>
        </w:trPr>
        <w:tc>
          <w:tcPr>
            <w:tcW w:w="2547" w:type="dxa"/>
          </w:tcPr>
          <w:p w:rsidR="006B2F01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6B2F01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19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C2461E" w:rsidRPr="00533269" w:rsidTr="004E7FBE">
        <w:trPr>
          <w:trHeight w:val="260"/>
        </w:trPr>
        <w:tc>
          <w:tcPr>
            <w:tcW w:w="2547" w:type="dxa"/>
          </w:tcPr>
          <w:p w:rsidR="00C2461E" w:rsidRPr="00533269" w:rsidRDefault="00C2461E" w:rsidP="002F2B75">
            <w:pPr>
              <w:tabs>
                <w:tab w:val="left" w:pos="9639"/>
              </w:tabs>
              <w:spacing w:before="60" w:after="6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50" w:type="dxa"/>
            <w:vAlign w:val="bottom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819" w:type="dxa"/>
            <w:vAlign w:val="bottom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Align w:val="bottom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Align w:val="bottom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Align w:val="bottom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Align w:val="bottom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bottom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</w:tr>
      <w:tr w:rsidR="00C2461E" w:rsidRPr="00533269" w:rsidTr="004E7FBE">
        <w:trPr>
          <w:trHeight w:val="260"/>
        </w:trPr>
        <w:tc>
          <w:tcPr>
            <w:tcW w:w="2547" w:type="dxa"/>
          </w:tcPr>
          <w:p w:rsidR="00C2461E" w:rsidRPr="004248D7" w:rsidRDefault="00C2461E" w:rsidP="00AE60A9">
            <w:pPr>
              <w:tabs>
                <w:tab w:val="left" w:pos="9639"/>
              </w:tabs>
              <w:spacing w:line="220" w:lineRule="exact"/>
              <w:rPr>
                <w:sz w:val="24"/>
                <w:szCs w:val="24"/>
              </w:rPr>
            </w:pPr>
            <w:r w:rsidRPr="00C2461E">
              <w:rPr>
                <w:spacing w:val="-20"/>
                <w:sz w:val="24"/>
                <w:szCs w:val="24"/>
              </w:rPr>
              <w:t>Соответствующий</w:t>
            </w:r>
            <w:r>
              <w:rPr>
                <w:sz w:val="24"/>
                <w:szCs w:val="24"/>
              </w:rPr>
              <w:t xml:space="preserve"> период прошлого года</w:t>
            </w:r>
          </w:p>
        </w:tc>
        <w:tc>
          <w:tcPr>
            <w:tcW w:w="850" w:type="dxa"/>
            <w:vAlign w:val="bottom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819" w:type="dxa"/>
            <w:vAlign w:val="bottom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Align w:val="bottom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Align w:val="bottom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Align w:val="bottom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Align w:val="bottom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bottom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</w:tr>
    </w:tbl>
    <w:p w:rsidR="00745EBE" w:rsidRDefault="00745EBE" w:rsidP="00745EBE"/>
    <w:p w:rsidR="00112403" w:rsidRDefault="00112403" w:rsidP="00745EBE"/>
    <w:p w:rsidR="00314589" w:rsidRDefault="00314589" w:rsidP="00955B40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F383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</w:p>
    <w:p w:rsidR="00314589" w:rsidRDefault="00314589" w:rsidP="00955B40">
      <w:pPr>
        <w:pStyle w:val="2"/>
      </w:pPr>
      <w: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:rsidR="006437C3" w:rsidRDefault="00955B40" w:rsidP="005458A8">
      <w:pPr>
        <w:spacing w:line="280" w:lineRule="exact"/>
        <w:ind w:right="113"/>
        <w:jc w:val="right"/>
      </w:pPr>
      <w:r w:rsidRPr="006071A4">
        <w:rPr>
          <w:sz w:val="26"/>
          <w:szCs w:val="26"/>
        </w:rPr>
        <w:t xml:space="preserve">Таблица </w:t>
      </w:r>
      <w:r w:rsidR="009F3836">
        <w:rPr>
          <w:sz w:val="26"/>
          <w:szCs w:val="26"/>
          <w:lang w:val="en-US"/>
        </w:rPr>
        <w:t>5</w:t>
      </w:r>
      <w:r>
        <w:rPr>
          <w:sz w:val="26"/>
          <w:szCs w:val="26"/>
        </w:rPr>
        <w:br/>
        <w:t>единиц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360"/>
        <w:gridCol w:w="1275"/>
        <w:gridCol w:w="1985"/>
        <w:gridCol w:w="1984"/>
        <w:gridCol w:w="2694"/>
        <w:gridCol w:w="2693"/>
      </w:tblGrid>
      <w:tr w:rsidR="00D748CB" w:rsidRPr="00533269" w:rsidTr="005A12E1">
        <w:trPr>
          <w:cantSplit/>
          <w:trHeight w:val="361"/>
        </w:trPr>
        <w:tc>
          <w:tcPr>
            <w:tcW w:w="2581" w:type="dxa"/>
            <w:vMerge w:val="restart"/>
          </w:tcPr>
          <w:p w:rsidR="00D748CB" w:rsidRPr="00533269" w:rsidRDefault="00D748CB" w:rsidP="004F17C8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991" w:type="dxa"/>
            <w:gridSpan w:val="6"/>
          </w:tcPr>
          <w:p w:rsidR="00D748CB" w:rsidRPr="00533269" w:rsidRDefault="00D748CB" w:rsidP="004F17C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Прямые телефонные линии</w:t>
            </w:r>
          </w:p>
        </w:tc>
      </w:tr>
      <w:tr w:rsidR="00D748CB" w:rsidRPr="00533269" w:rsidTr="005A12E1">
        <w:trPr>
          <w:cantSplit/>
          <w:trHeight w:val="358"/>
        </w:trPr>
        <w:tc>
          <w:tcPr>
            <w:tcW w:w="2581" w:type="dxa"/>
            <w:vMerge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D748CB" w:rsidRPr="00C26DD4" w:rsidRDefault="00D748CB" w:rsidP="00D748CB">
            <w:pPr>
              <w:spacing w:line="240" w:lineRule="exact"/>
              <w:ind w:left="-57" w:right="-57"/>
              <w:jc w:val="center"/>
              <w:rPr>
                <w:rFonts w:eastAsiaTheme="minorEastAsia"/>
                <w:sz w:val="24"/>
                <w:szCs w:val="24"/>
              </w:rPr>
            </w:pPr>
            <w:r w:rsidRPr="00C26DD4">
              <w:rPr>
                <w:rFonts w:eastAsiaTheme="minorEastAsia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2"/>
            <w:vAlign w:val="center"/>
          </w:tcPr>
          <w:p w:rsidR="00D748CB" w:rsidRPr="002F2B75" w:rsidRDefault="00D748CB" w:rsidP="00E8266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2F2B75">
              <w:rPr>
                <w:rFonts w:eastAsiaTheme="minorEastAsia"/>
                <w:sz w:val="24"/>
                <w:szCs w:val="24"/>
              </w:rPr>
              <w:t>проведено</w:t>
            </w:r>
          </w:p>
        </w:tc>
        <w:tc>
          <w:tcPr>
            <w:tcW w:w="1984" w:type="dxa"/>
            <w:vMerge w:val="restart"/>
            <w:vAlign w:val="center"/>
          </w:tcPr>
          <w:p w:rsidR="00D748CB" w:rsidRPr="002F2B75" w:rsidRDefault="005A12E1" w:rsidP="002F2B75">
            <w:pPr>
              <w:spacing w:line="240" w:lineRule="exact"/>
              <w:ind w:left="-109"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количество поступив</w:t>
            </w:r>
            <w:r w:rsidR="00D748CB" w:rsidRPr="002F2B75">
              <w:rPr>
                <w:rFonts w:eastAsiaTheme="minorEastAsia"/>
                <w:sz w:val="24"/>
                <w:szCs w:val="24"/>
              </w:rPr>
              <w:t>ших обращений</w:t>
            </w:r>
          </w:p>
        </w:tc>
        <w:tc>
          <w:tcPr>
            <w:tcW w:w="5387" w:type="dxa"/>
            <w:gridSpan w:val="2"/>
            <w:vAlign w:val="center"/>
          </w:tcPr>
          <w:p w:rsidR="00D748CB" w:rsidRPr="002F2B75" w:rsidRDefault="00D748CB" w:rsidP="00E8266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2F2B75">
              <w:rPr>
                <w:rFonts w:eastAsiaTheme="minorEastAsia"/>
                <w:sz w:val="24"/>
                <w:szCs w:val="24"/>
              </w:rPr>
              <w:t>результаты рассмотрения</w:t>
            </w:r>
          </w:p>
        </w:tc>
      </w:tr>
      <w:tr w:rsidR="00D748CB" w:rsidRPr="00533269" w:rsidTr="005A12E1">
        <w:trPr>
          <w:cantSplit/>
          <w:trHeight w:val="598"/>
        </w:trPr>
        <w:tc>
          <w:tcPr>
            <w:tcW w:w="2581" w:type="dxa"/>
            <w:vMerge/>
            <w:vAlign w:val="center"/>
          </w:tcPr>
          <w:p w:rsidR="00D748CB" w:rsidRPr="00533269" w:rsidRDefault="00D748CB" w:rsidP="004F17C8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0" w:type="dxa"/>
            <w:vMerge/>
            <w:vAlign w:val="center"/>
          </w:tcPr>
          <w:p w:rsidR="00D748CB" w:rsidRPr="002F2B75" w:rsidRDefault="00D748CB" w:rsidP="004F17C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748CB" w:rsidRPr="002F2B75" w:rsidRDefault="0077251B" w:rsidP="00AF046E">
            <w:pPr>
              <w:spacing w:line="240" w:lineRule="exact"/>
              <w:ind w:left="-108" w:right="5" w:firstLine="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bookmarkStart w:id="0" w:name="_GoBack"/>
            <w:bookmarkEnd w:id="0"/>
            <w:r w:rsidR="00D748CB" w:rsidRPr="002F2B75">
              <w:rPr>
                <w:rFonts w:eastAsiaTheme="minorEastAsia"/>
                <w:sz w:val="24"/>
                <w:szCs w:val="24"/>
              </w:rPr>
              <w:t>уководителем</w:t>
            </w:r>
          </w:p>
        </w:tc>
        <w:tc>
          <w:tcPr>
            <w:tcW w:w="1985" w:type="dxa"/>
            <w:vAlign w:val="center"/>
          </w:tcPr>
          <w:p w:rsidR="00D748CB" w:rsidRPr="002F2B75" w:rsidRDefault="00D748CB" w:rsidP="005458A8">
            <w:pPr>
              <w:spacing w:line="220" w:lineRule="exact"/>
              <w:ind w:left="-57" w:right="-57"/>
              <w:jc w:val="center"/>
              <w:rPr>
                <w:rFonts w:eastAsiaTheme="minorEastAsia"/>
                <w:sz w:val="24"/>
                <w:szCs w:val="24"/>
              </w:rPr>
            </w:pPr>
            <w:r w:rsidRPr="002F2B75">
              <w:rPr>
                <w:rFonts w:eastAsiaTheme="minorEastAsia"/>
                <w:sz w:val="24"/>
                <w:szCs w:val="24"/>
              </w:rPr>
              <w:t>иными должностными лицами</w:t>
            </w:r>
          </w:p>
        </w:tc>
        <w:tc>
          <w:tcPr>
            <w:tcW w:w="1984" w:type="dxa"/>
            <w:vMerge/>
            <w:vAlign w:val="center"/>
          </w:tcPr>
          <w:p w:rsidR="00D748CB" w:rsidRPr="002F2B75" w:rsidRDefault="00D748CB" w:rsidP="00E82660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748CB" w:rsidRPr="00C26DD4" w:rsidRDefault="00D748CB" w:rsidP="00BD03FE">
            <w:pPr>
              <w:spacing w:line="240" w:lineRule="exact"/>
              <w:ind w:left="-57" w:right="-57"/>
              <w:jc w:val="center"/>
              <w:rPr>
                <w:rFonts w:eastAsiaTheme="minorEastAsia"/>
                <w:sz w:val="24"/>
                <w:szCs w:val="24"/>
              </w:rPr>
            </w:pPr>
            <w:r w:rsidRPr="00C26DD4">
              <w:rPr>
                <w:rFonts w:eastAsiaTheme="minorEastAsia"/>
                <w:sz w:val="24"/>
                <w:szCs w:val="24"/>
              </w:rPr>
              <w:t>удовлетворено</w:t>
            </w:r>
          </w:p>
        </w:tc>
        <w:tc>
          <w:tcPr>
            <w:tcW w:w="2693" w:type="dxa"/>
            <w:vAlign w:val="center"/>
          </w:tcPr>
          <w:p w:rsidR="00D748CB" w:rsidRPr="00C26DD4" w:rsidRDefault="00D748CB" w:rsidP="002F2B75">
            <w:pPr>
              <w:spacing w:line="240" w:lineRule="exact"/>
              <w:ind w:left="-139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C26DD4">
              <w:rPr>
                <w:rFonts w:eastAsiaTheme="minorEastAsia"/>
                <w:sz w:val="24"/>
                <w:szCs w:val="24"/>
              </w:rPr>
              <w:t>разъяснено</w:t>
            </w:r>
          </w:p>
        </w:tc>
      </w:tr>
      <w:tr w:rsidR="00D748CB" w:rsidRPr="00533269" w:rsidTr="005A12E1">
        <w:trPr>
          <w:cantSplit/>
          <w:trHeight w:val="339"/>
        </w:trPr>
        <w:tc>
          <w:tcPr>
            <w:tcW w:w="2581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360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D748CB" w:rsidRPr="00533269" w:rsidTr="004E7FBE">
        <w:trPr>
          <w:cantSplit/>
          <w:trHeight w:val="344"/>
        </w:trPr>
        <w:tc>
          <w:tcPr>
            <w:tcW w:w="2581" w:type="dxa"/>
          </w:tcPr>
          <w:p w:rsidR="00D748CB" w:rsidRPr="00533269" w:rsidRDefault="00D748CB" w:rsidP="002F2B75">
            <w:pPr>
              <w:tabs>
                <w:tab w:val="left" w:pos="9639"/>
              </w:tabs>
              <w:spacing w:before="60" w:after="6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360" w:type="dxa"/>
            <w:vAlign w:val="bottom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4" w:type="dxa"/>
            <w:vAlign w:val="bottom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D748CB" w:rsidRPr="00533269" w:rsidTr="004E7FBE">
        <w:trPr>
          <w:cantSplit/>
          <w:trHeight w:val="344"/>
        </w:trPr>
        <w:tc>
          <w:tcPr>
            <w:tcW w:w="2581" w:type="dxa"/>
          </w:tcPr>
          <w:p w:rsidR="00D748CB" w:rsidRPr="004248D7" w:rsidRDefault="00D748CB" w:rsidP="009B09AF">
            <w:pPr>
              <w:tabs>
                <w:tab w:val="left" w:pos="9639"/>
              </w:tabs>
              <w:spacing w:line="220" w:lineRule="exact"/>
              <w:rPr>
                <w:sz w:val="24"/>
                <w:szCs w:val="24"/>
              </w:rPr>
            </w:pPr>
            <w:r w:rsidRPr="00C2461E">
              <w:rPr>
                <w:spacing w:val="-20"/>
                <w:sz w:val="24"/>
                <w:szCs w:val="24"/>
              </w:rPr>
              <w:t>Соответствующий</w:t>
            </w:r>
            <w:r>
              <w:rPr>
                <w:sz w:val="24"/>
                <w:szCs w:val="24"/>
              </w:rPr>
              <w:t xml:space="preserve"> период прошлого года</w:t>
            </w:r>
          </w:p>
        </w:tc>
        <w:tc>
          <w:tcPr>
            <w:tcW w:w="1360" w:type="dxa"/>
            <w:vAlign w:val="bottom"/>
          </w:tcPr>
          <w:p w:rsidR="00D748CB" w:rsidRPr="00533269" w:rsidRDefault="00D748CB" w:rsidP="009B09AF">
            <w:pPr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:rsidR="00D748CB" w:rsidRPr="00533269" w:rsidRDefault="00D748CB" w:rsidP="009B09AF">
            <w:pPr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D748CB" w:rsidRPr="00533269" w:rsidRDefault="00D748CB" w:rsidP="009B09AF">
            <w:pPr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D748CB" w:rsidRPr="00533269" w:rsidRDefault="00D748CB" w:rsidP="009B09AF">
            <w:pPr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4" w:type="dxa"/>
            <w:vAlign w:val="bottom"/>
          </w:tcPr>
          <w:p w:rsidR="00D748CB" w:rsidRPr="00533269" w:rsidRDefault="00D748CB" w:rsidP="009B09AF">
            <w:pPr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D748CB" w:rsidRPr="00533269" w:rsidRDefault="00D748CB" w:rsidP="009B09AF">
            <w:pPr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E82660" w:rsidRDefault="00E82660" w:rsidP="009B09AF">
      <w:pPr>
        <w:spacing w:line="220" w:lineRule="exact"/>
      </w:pPr>
    </w:p>
    <w:p w:rsidR="00474613" w:rsidRDefault="00474613" w:rsidP="006437C3"/>
    <w:tbl>
      <w:tblPr>
        <w:tblW w:w="10206" w:type="dxa"/>
        <w:tblLook w:val="0000" w:firstRow="0" w:lastRow="0" w:firstColumn="0" w:lastColumn="0" w:noHBand="0" w:noVBand="0"/>
      </w:tblPr>
      <w:tblGrid>
        <w:gridCol w:w="5920"/>
        <w:gridCol w:w="4286"/>
      </w:tblGrid>
      <w:tr w:rsidR="00474613" w:rsidRPr="00166585" w:rsidTr="00474613">
        <w:trPr>
          <w:trHeight w:val="3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613" w:rsidRPr="00166585" w:rsidRDefault="00474613" w:rsidP="003E0F88">
            <w:pPr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Руководитель организации   ____________________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613" w:rsidRPr="00166585" w:rsidRDefault="00474613" w:rsidP="003E0F88">
            <w:pPr>
              <w:ind w:left="777"/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_______________________</w:t>
            </w:r>
          </w:p>
        </w:tc>
      </w:tr>
      <w:tr w:rsidR="00474613" w:rsidRPr="00166585" w:rsidTr="00474613">
        <w:trPr>
          <w:trHeight w:val="6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4613" w:rsidRPr="00AC1A37" w:rsidRDefault="00474613" w:rsidP="003E0F88">
            <w:pPr>
              <w:ind w:firstLine="3544"/>
            </w:pPr>
            <w:r w:rsidRPr="00AC1A37">
              <w:t>(подпись)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4613" w:rsidRPr="00AC1A37" w:rsidRDefault="00474613" w:rsidP="003E0F88">
            <w:pPr>
              <w:ind w:left="1273" w:hanging="213"/>
            </w:pPr>
            <w:r w:rsidRPr="00AC1A37">
              <w:t>(инициалы, фамилия)</w:t>
            </w:r>
          </w:p>
        </w:tc>
      </w:tr>
      <w:tr w:rsidR="00474613" w:rsidRPr="00166585" w:rsidTr="004E7FBE">
        <w:trPr>
          <w:trHeight w:val="54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74613" w:rsidRPr="00166585" w:rsidRDefault="00474613" w:rsidP="003E0F88">
            <w:pPr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 xml:space="preserve">Лицо, ответственное за </w:t>
            </w:r>
          </w:p>
          <w:p w:rsidR="00474613" w:rsidRPr="00166585" w:rsidRDefault="00474613" w:rsidP="004E7FBE">
            <w:pPr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 xml:space="preserve">составление отчетности </w:t>
            </w:r>
            <w:r>
              <w:rPr>
                <w:sz w:val="24"/>
                <w:szCs w:val="24"/>
              </w:rPr>
              <w:t xml:space="preserve">   </w:t>
            </w:r>
            <w:r w:rsidRPr="00166585">
              <w:rPr>
                <w:sz w:val="24"/>
                <w:szCs w:val="24"/>
              </w:rPr>
              <w:t xml:space="preserve">  __________________________________________________________</w:t>
            </w:r>
          </w:p>
        </w:tc>
      </w:tr>
      <w:tr w:rsidR="004E7FBE" w:rsidRPr="00166585" w:rsidTr="004E7FBE">
        <w:trPr>
          <w:trHeight w:val="5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7FBE" w:rsidRPr="00AC1A37" w:rsidRDefault="004E7FBE" w:rsidP="004E7FBE">
            <w:pPr>
              <w:ind w:firstLine="2869"/>
            </w:pPr>
            <w:r w:rsidRPr="00AC1A37">
              <w:t xml:space="preserve">(фамилия, собственное имя, отчество (при его наличии), номер телефона, </w:t>
            </w:r>
          </w:p>
          <w:p w:rsidR="004E7FBE" w:rsidRPr="00166585" w:rsidRDefault="004E7FBE" w:rsidP="004E7FBE">
            <w:pPr>
              <w:ind w:firstLine="4995"/>
              <w:rPr>
                <w:sz w:val="24"/>
                <w:szCs w:val="24"/>
              </w:rPr>
            </w:pPr>
            <w:r w:rsidRPr="00AC1A37">
              <w:t>адрес электронной почты)</w:t>
            </w:r>
          </w:p>
        </w:tc>
      </w:tr>
      <w:tr w:rsidR="00474613" w:rsidRPr="00166585" w:rsidTr="00474613">
        <w:trPr>
          <w:trHeight w:val="42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74613" w:rsidRPr="00166585" w:rsidRDefault="00474613" w:rsidP="003E0F88">
            <w:pPr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 xml:space="preserve">Дата составления отчетности          </w:t>
            </w:r>
            <w:proofErr w:type="gramStart"/>
            <w:r w:rsidRPr="00166585">
              <w:rPr>
                <w:sz w:val="24"/>
                <w:szCs w:val="24"/>
              </w:rPr>
              <w:t xml:space="preserve">   «</w:t>
            </w:r>
            <w:proofErr w:type="gramEnd"/>
            <w:r w:rsidRPr="00166585">
              <w:rPr>
                <w:sz w:val="24"/>
                <w:szCs w:val="24"/>
              </w:rPr>
              <w:t>____»_________________ 20___г.</w:t>
            </w:r>
          </w:p>
        </w:tc>
      </w:tr>
    </w:tbl>
    <w:p w:rsidR="00474613" w:rsidRPr="00A055BF" w:rsidRDefault="00474613" w:rsidP="006437C3"/>
    <w:p w:rsidR="00071124" w:rsidRDefault="00071124" w:rsidP="001A285F">
      <w:pPr>
        <w:tabs>
          <w:tab w:val="left" w:pos="9200"/>
        </w:tabs>
        <w:spacing w:line="280" w:lineRule="exact"/>
        <w:ind w:firstLine="567"/>
        <w:jc w:val="both"/>
      </w:pPr>
    </w:p>
    <w:sectPr w:rsidR="00071124" w:rsidSect="00380571">
      <w:headerReference w:type="default" r:id="rId8"/>
      <w:type w:val="oddPage"/>
      <w:pgSz w:w="16840" w:h="11907" w:orient="landscape" w:code="9"/>
      <w:pgMar w:top="1276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D9" w:rsidRDefault="002A02D9">
      <w:r>
        <w:separator/>
      </w:r>
    </w:p>
  </w:endnote>
  <w:endnote w:type="continuationSeparator" w:id="0">
    <w:p w:rsidR="002A02D9" w:rsidRDefault="002A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D9" w:rsidRDefault="002A02D9">
      <w:r>
        <w:separator/>
      </w:r>
    </w:p>
  </w:footnote>
  <w:footnote w:type="continuationSeparator" w:id="0">
    <w:p w:rsidR="002A02D9" w:rsidRDefault="002A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2C" w:rsidRDefault="000C682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A37">
      <w:rPr>
        <w:noProof/>
      </w:rPr>
      <w:t>5</w:t>
    </w:r>
    <w:r>
      <w:rPr>
        <w:noProof/>
      </w:rPr>
      <w:fldChar w:fldCharType="end"/>
    </w:r>
  </w:p>
  <w:p w:rsidR="00071124" w:rsidRDefault="000711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796E"/>
    <w:multiLevelType w:val="singleLevel"/>
    <w:tmpl w:val="7ABE63E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5D7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6410F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C70B4A"/>
    <w:multiLevelType w:val="singleLevel"/>
    <w:tmpl w:val="8C90E98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  <w:b/>
        <w:bCs/>
        <w:i w:val="0"/>
        <w:iCs w:val="0"/>
      </w:rPr>
    </w:lvl>
  </w:abstractNum>
  <w:abstractNum w:abstractNumId="4">
    <w:nsid w:val="7F8D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24"/>
    <w:rsid w:val="0002140A"/>
    <w:rsid w:val="00023918"/>
    <w:rsid w:val="00045ABF"/>
    <w:rsid w:val="00071124"/>
    <w:rsid w:val="00072D15"/>
    <w:rsid w:val="00094321"/>
    <w:rsid w:val="000B768B"/>
    <w:rsid w:val="000B7C03"/>
    <w:rsid w:val="000C6001"/>
    <w:rsid w:val="000C6820"/>
    <w:rsid w:val="00112403"/>
    <w:rsid w:val="00127C53"/>
    <w:rsid w:val="001441BC"/>
    <w:rsid w:val="0014454F"/>
    <w:rsid w:val="00152149"/>
    <w:rsid w:val="00157590"/>
    <w:rsid w:val="001651B1"/>
    <w:rsid w:val="00190765"/>
    <w:rsid w:val="001A285F"/>
    <w:rsid w:val="001A7DBD"/>
    <w:rsid w:val="00211C70"/>
    <w:rsid w:val="00223594"/>
    <w:rsid w:val="002A02D9"/>
    <w:rsid w:val="002B4583"/>
    <w:rsid w:val="002F2B75"/>
    <w:rsid w:val="0030707A"/>
    <w:rsid w:val="00314589"/>
    <w:rsid w:val="003359DB"/>
    <w:rsid w:val="00355E5A"/>
    <w:rsid w:val="003739C6"/>
    <w:rsid w:val="00375CE7"/>
    <w:rsid w:val="00380571"/>
    <w:rsid w:val="003D4B4B"/>
    <w:rsid w:val="003D6050"/>
    <w:rsid w:val="003F178B"/>
    <w:rsid w:val="003F23DC"/>
    <w:rsid w:val="0042238E"/>
    <w:rsid w:val="004248D7"/>
    <w:rsid w:val="00474613"/>
    <w:rsid w:val="00485886"/>
    <w:rsid w:val="00495558"/>
    <w:rsid w:val="004A3719"/>
    <w:rsid w:val="004B11D1"/>
    <w:rsid w:val="004E7FBE"/>
    <w:rsid w:val="004F17C8"/>
    <w:rsid w:val="00527915"/>
    <w:rsid w:val="0053057A"/>
    <w:rsid w:val="00533269"/>
    <w:rsid w:val="005458A8"/>
    <w:rsid w:val="00551043"/>
    <w:rsid w:val="00551279"/>
    <w:rsid w:val="00560519"/>
    <w:rsid w:val="00564264"/>
    <w:rsid w:val="005702EF"/>
    <w:rsid w:val="005A12E1"/>
    <w:rsid w:val="005D5A09"/>
    <w:rsid w:val="005D7D78"/>
    <w:rsid w:val="0060072E"/>
    <w:rsid w:val="006041BD"/>
    <w:rsid w:val="006071A4"/>
    <w:rsid w:val="006437C3"/>
    <w:rsid w:val="00653CBE"/>
    <w:rsid w:val="006B0105"/>
    <w:rsid w:val="006B2F01"/>
    <w:rsid w:val="006C2A10"/>
    <w:rsid w:val="006C49BD"/>
    <w:rsid w:val="006C6CAB"/>
    <w:rsid w:val="006E5DAE"/>
    <w:rsid w:val="0071238B"/>
    <w:rsid w:val="0071761A"/>
    <w:rsid w:val="00720600"/>
    <w:rsid w:val="00726BEA"/>
    <w:rsid w:val="00730822"/>
    <w:rsid w:val="00744230"/>
    <w:rsid w:val="00745EBE"/>
    <w:rsid w:val="0075350E"/>
    <w:rsid w:val="0075589D"/>
    <w:rsid w:val="00765A39"/>
    <w:rsid w:val="00767AD6"/>
    <w:rsid w:val="0077251B"/>
    <w:rsid w:val="00785D4A"/>
    <w:rsid w:val="00797A93"/>
    <w:rsid w:val="007A5FD6"/>
    <w:rsid w:val="007B06F2"/>
    <w:rsid w:val="007B2865"/>
    <w:rsid w:val="007C6BCD"/>
    <w:rsid w:val="007D3CCD"/>
    <w:rsid w:val="00813F45"/>
    <w:rsid w:val="008153EB"/>
    <w:rsid w:val="00815D9F"/>
    <w:rsid w:val="008817C1"/>
    <w:rsid w:val="008B162C"/>
    <w:rsid w:val="008D7DF4"/>
    <w:rsid w:val="008E0D27"/>
    <w:rsid w:val="008E24F3"/>
    <w:rsid w:val="008E3BD1"/>
    <w:rsid w:val="008F2829"/>
    <w:rsid w:val="008F62B3"/>
    <w:rsid w:val="00903E4C"/>
    <w:rsid w:val="00925E40"/>
    <w:rsid w:val="00936A3D"/>
    <w:rsid w:val="00952E1A"/>
    <w:rsid w:val="00953B2F"/>
    <w:rsid w:val="00955B40"/>
    <w:rsid w:val="00975E95"/>
    <w:rsid w:val="009B09AF"/>
    <w:rsid w:val="009E5A19"/>
    <w:rsid w:val="009F3836"/>
    <w:rsid w:val="009F68CD"/>
    <w:rsid w:val="00A055BF"/>
    <w:rsid w:val="00A16D3D"/>
    <w:rsid w:val="00A475CC"/>
    <w:rsid w:val="00A61C9A"/>
    <w:rsid w:val="00A64B12"/>
    <w:rsid w:val="00A66666"/>
    <w:rsid w:val="00A71176"/>
    <w:rsid w:val="00A80A4E"/>
    <w:rsid w:val="00A904A9"/>
    <w:rsid w:val="00AC1A37"/>
    <w:rsid w:val="00AE60A9"/>
    <w:rsid w:val="00AF046E"/>
    <w:rsid w:val="00B04B41"/>
    <w:rsid w:val="00B06FF3"/>
    <w:rsid w:val="00B221E4"/>
    <w:rsid w:val="00B40CE3"/>
    <w:rsid w:val="00BB6097"/>
    <w:rsid w:val="00BD03FE"/>
    <w:rsid w:val="00C03D34"/>
    <w:rsid w:val="00C2461E"/>
    <w:rsid w:val="00C26DD4"/>
    <w:rsid w:val="00C33A84"/>
    <w:rsid w:val="00C43B79"/>
    <w:rsid w:val="00C73A5B"/>
    <w:rsid w:val="00C86D8E"/>
    <w:rsid w:val="00C92DA3"/>
    <w:rsid w:val="00CA177E"/>
    <w:rsid w:val="00CC3A51"/>
    <w:rsid w:val="00CD7261"/>
    <w:rsid w:val="00D04DCA"/>
    <w:rsid w:val="00D05B2F"/>
    <w:rsid w:val="00D078E5"/>
    <w:rsid w:val="00D1080F"/>
    <w:rsid w:val="00D22012"/>
    <w:rsid w:val="00D4643E"/>
    <w:rsid w:val="00D47DF8"/>
    <w:rsid w:val="00D52823"/>
    <w:rsid w:val="00D52B18"/>
    <w:rsid w:val="00D748CB"/>
    <w:rsid w:val="00D95253"/>
    <w:rsid w:val="00D9708D"/>
    <w:rsid w:val="00DA2E03"/>
    <w:rsid w:val="00DD0F0D"/>
    <w:rsid w:val="00DD15AC"/>
    <w:rsid w:val="00DD635A"/>
    <w:rsid w:val="00E0579B"/>
    <w:rsid w:val="00E10E7D"/>
    <w:rsid w:val="00E14120"/>
    <w:rsid w:val="00E74049"/>
    <w:rsid w:val="00E82660"/>
    <w:rsid w:val="00EB3EF9"/>
    <w:rsid w:val="00EC198C"/>
    <w:rsid w:val="00F143DD"/>
    <w:rsid w:val="00F67AB8"/>
    <w:rsid w:val="00F9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F33A2-8965-491C-815A-C59BCA20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2F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0707A"/>
    <w:pPr>
      <w:keepNext/>
      <w:tabs>
        <w:tab w:val="left" w:pos="9639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707A"/>
    <w:pPr>
      <w:keepNext/>
      <w:tabs>
        <w:tab w:val="left" w:pos="9639"/>
      </w:tabs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707A"/>
    <w:pPr>
      <w:keepNext/>
      <w:tabs>
        <w:tab w:val="left" w:pos="9639"/>
      </w:tabs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707A"/>
    <w:pPr>
      <w:keepNext/>
      <w:tabs>
        <w:tab w:val="left" w:pos="9639"/>
      </w:tabs>
      <w:ind w:left="113" w:right="113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707A"/>
    <w:pPr>
      <w:keepNext/>
      <w:tabs>
        <w:tab w:val="left" w:pos="9639"/>
      </w:tabs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0707A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30707A"/>
    <w:pPr>
      <w:keepNext/>
      <w:tabs>
        <w:tab w:val="left" w:pos="9639"/>
      </w:tabs>
      <w:ind w:left="113" w:right="113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30707A"/>
    <w:pPr>
      <w:keepNext/>
      <w:tabs>
        <w:tab w:val="left" w:pos="9639"/>
      </w:tabs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70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070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0707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0707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0707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0707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0707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0707A"/>
    <w:rPr>
      <w:rFonts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30707A"/>
    <w:pPr>
      <w:tabs>
        <w:tab w:val="left" w:pos="9639"/>
      </w:tabs>
      <w:spacing w:line="220" w:lineRule="exact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30707A"/>
    <w:pPr>
      <w:tabs>
        <w:tab w:val="left" w:pos="9639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30707A"/>
    <w:pPr>
      <w:tabs>
        <w:tab w:val="left" w:pos="9639"/>
      </w:tabs>
      <w:ind w:firstLine="72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070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0707A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30707A"/>
    <w:rPr>
      <w:rFonts w:cs="Times New Roman"/>
    </w:rPr>
  </w:style>
  <w:style w:type="paragraph" w:styleId="a8">
    <w:name w:val="Balloon Text"/>
    <w:basedOn w:val="a"/>
    <w:link w:val="a9"/>
    <w:uiPriority w:val="99"/>
    <w:rsid w:val="00307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0707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3070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61C9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748B-BAFB-4CDB-A215-162AB1FB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510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Минстат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Буцкая Г.М.</dc:creator>
  <cp:keywords/>
  <dc:description/>
  <cp:lastModifiedBy>Ольга Г. Винокурова</cp:lastModifiedBy>
  <cp:revision>6</cp:revision>
  <cp:lastPrinted>2021-11-08T12:14:00Z</cp:lastPrinted>
  <dcterms:created xsi:type="dcterms:W3CDTF">2022-10-25T13:21:00Z</dcterms:created>
  <dcterms:modified xsi:type="dcterms:W3CDTF">2022-11-21T12:59:00Z</dcterms:modified>
</cp:coreProperties>
</file>